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D283E" w14:textId="77777777" w:rsidR="00BF54D1" w:rsidRDefault="00BF54D1" w:rsidP="00BF54D1">
      <w:pPr>
        <w:jc w:val="both"/>
      </w:pPr>
    </w:p>
    <w:tbl>
      <w:tblPr>
        <w:tblW w:w="10200" w:type="dxa"/>
        <w:tblBorders>
          <w:insideH w:val="single" w:sz="4" w:space="0" w:color="000000"/>
          <w:insideV w:val="single" w:sz="4" w:space="0" w:color="000000"/>
        </w:tblBorders>
        <w:tblLayout w:type="fixed"/>
        <w:tblLook w:val="0600" w:firstRow="0" w:lastRow="0" w:firstColumn="0" w:lastColumn="0" w:noHBand="1" w:noVBand="1"/>
      </w:tblPr>
      <w:tblGrid>
        <w:gridCol w:w="6285"/>
        <w:gridCol w:w="3915"/>
      </w:tblGrid>
      <w:tr w:rsidR="00BF54D1" w14:paraId="4EB410B8" w14:textId="77777777" w:rsidTr="00BF54D1">
        <w:tc>
          <w:tcPr>
            <w:tcW w:w="6285" w:type="dxa"/>
            <w:tcBorders>
              <w:top w:val="nil"/>
              <w:left w:val="nil"/>
              <w:bottom w:val="single" w:sz="4" w:space="0" w:color="000000"/>
              <w:right w:val="single" w:sz="4" w:space="0" w:color="000000"/>
            </w:tcBorders>
            <w:tcMar>
              <w:top w:w="100" w:type="dxa"/>
              <w:left w:w="100" w:type="dxa"/>
              <w:bottom w:w="100" w:type="dxa"/>
              <w:right w:w="100" w:type="dxa"/>
            </w:tcMar>
            <w:hideMark/>
          </w:tcPr>
          <w:p w14:paraId="162DA9BE" w14:textId="77777777" w:rsidR="00BF54D1" w:rsidRDefault="00BF54D1">
            <w:pPr>
              <w:widowControl w:val="0"/>
              <w:jc w:val="both"/>
            </w:pPr>
            <w:r>
              <w:t>Objectifs</w:t>
            </w:r>
          </w:p>
        </w:tc>
        <w:tc>
          <w:tcPr>
            <w:tcW w:w="3915" w:type="dxa"/>
            <w:tcBorders>
              <w:top w:val="nil"/>
              <w:left w:val="single" w:sz="4" w:space="0" w:color="000000"/>
              <w:bottom w:val="single" w:sz="4" w:space="0" w:color="000000"/>
              <w:right w:val="nil"/>
            </w:tcBorders>
            <w:tcMar>
              <w:top w:w="100" w:type="dxa"/>
              <w:left w:w="100" w:type="dxa"/>
              <w:bottom w:w="100" w:type="dxa"/>
              <w:right w:w="100" w:type="dxa"/>
            </w:tcMar>
            <w:hideMark/>
          </w:tcPr>
          <w:p w14:paraId="70D5A1FB" w14:textId="77777777" w:rsidR="00BF54D1" w:rsidRDefault="00BF54D1">
            <w:pPr>
              <w:widowControl w:val="0"/>
              <w:jc w:val="both"/>
            </w:pPr>
            <w:r>
              <w:t>Evaluation du module</w:t>
            </w:r>
          </w:p>
        </w:tc>
      </w:tr>
      <w:tr w:rsidR="00BF54D1" w14:paraId="6DD3695A" w14:textId="77777777" w:rsidTr="00BF54D1">
        <w:tc>
          <w:tcPr>
            <w:tcW w:w="6285" w:type="dxa"/>
            <w:tcBorders>
              <w:top w:val="single" w:sz="4" w:space="0" w:color="000000"/>
              <w:left w:val="nil"/>
              <w:bottom w:val="nil"/>
              <w:right w:val="single" w:sz="4" w:space="0" w:color="000000"/>
            </w:tcBorders>
            <w:tcMar>
              <w:top w:w="100" w:type="dxa"/>
              <w:left w:w="100" w:type="dxa"/>
              <w:bottom w:w="100" w:type="dxa"/>
              <w:right w:w="100" w:type="dxa"/>
            </w:tcMar>
          </w:tcPr>
          <w:p w14:paraId="6CF24A78" w14:textId="77777777" w:rsidR="00BF54D1" w:rsidRDefault="00BF54D1">
            <w:pPr>
              <w:widowControl w:val="0"/>
            </w:pPr>
            <w:r>
              <w:t>Choisir les actions appropriées pour répondre à la stratégie</w:t>
            </w:r>
          </w:p>
          <w:p w14:paraId="261FBF74" w14:textId="77777777" w:rsidR="00BF54D1" w:rsidRDefault="00BF54D1" w:rsidP="00BF54D1">
            <w:pPr>
              <w:widowControl w:val="0"/>
              <w:numPr>
                <w:ilvl w:val="0"/>
                <w:numId w:val="74"/>
              </w:numPr>
            </w:pPr>
            <w:r>
              <w:t>Identifier les actions relevant de la communication, de la prospection et de la fidélisation client</w:t>
            </w:r>
          </w:p>
          <w:p w14:paraId="2B00814F" w14:textId="77777777" w:rsidR="00BF54D1" w:rsidRDefault="00BF54D1" w:rsidP="00BF54D1">
            <w:pPr>
              <w:widowControl w:val="0"/>
              <w:numPr>
                <w:ilvl w:val="0"/>
                <w:numId w:val="74"/>
              </w:numPr>
            </w:pPr>
            <w:r>
              <w:t>Identifier les actions court, moyen et long terme</w:t>
            </w:r>
          </w:p>
          <w:p w14:paraId="4D6D8811" w14:textId="77777777" w:rsidR="00BF54D1" w:rsidRDefault="00BF54D1">
            <w:pPr>
              <w:widowControl w:val="0"/>
            </w:pPr>
          </w:p>
          <w:p w14:paraId="7E09E23E" w14:textId="77777777" w:rsidR="00BF54D1" w:rsidRDefault="00BF54D1">
            <w:pPr>
              <w:widowControl w:val="0"/>
            </w:pPr>
            <w:r>
              <w:t>Structurer les actions choisis</w:t>
            </w:r>
          </w:p>
          <w:p w14:paraId="5C395E35" w14:textId="77777777" w:rsidR="00BF54D1" w:rsidRDefault="00BF54D1" w:rsidP="00BF54D1">
            <w:pPr>
              <w:widowControl w:val="0"/>
              <w:numPr>
                <w:ilvl w:val="0"/>
                <w:numId w:val="75"/>
              </w:numPr>
            </w:pPr>
            <w:r>
              <w:t>Définir les moyens (humains, matériels, techniques…) pour mettre en œuvre les actions</w:t>
            </w:r>
          </w:p>
          <w:p w14:paraId="1FDFF07F" w14:textId="77777777" w:rsidR="00BF54D1" w:rsidRDefault="00BF54D1" w:rsidP="00BF54D1">
            <w:pPr>
              <w:widowControl w:val="0"/>
              <w:numPr>
                <w:ilvl w:val="0"/>
                <w:numId w:val="75"/>
              </w:numPr>
            </w:pPr>
            <w:r>
              <w:t>Budgétiser les actions</w:t>
            </w:r>
          </w:p>
          <w:p w14:paraId="6D19F86C" w14:textId="77777777" w:rsidR="00BF54D1" w:rsidRDefault="00BF54D1" w:rsidP="00BF54D1">
            <w:pPr>
              <w:widowControl w:val="0"/>
              <w:numPr>
                <w:ilvl w:val="0"/>
                <w:numId w:val="75"/>
              </w:numPr>
            </w:pPr>
            <w:r>
              <w:t>Définir des indicateurs de suivi</w:t>
            </w:r>
          </w:p>
          <w:p w14:paraId="185C4198" w14:textId="77777777" w:rsidR="00BF54D1" w:rsidRDefault="00BF54D1" w:rsidP="00BF54D1">
            <w:pPr>
              <w:widowControl w:val="0"/>
              <w:numPr>
                <w:ilvl w:val="0"/>
                <w:numId w:val="75"/>
              </w:numPr>
            </w:pPr>
            <w:r>
              <w:t>Planifier les actions</w:t>
            </w:r>
          </w:p>
          <w:p w14:paraId="264D2F86" w14:textId="77777777" w:rsidR="00BF54D1" w:rsidRDefault="00BF54D1">
            <w:pPr>
              <w:widowControl w:val="0"/>
            </w:pPr>
          </w:p>
          <w:p w14:paraId="7A24F035" w14:textId="77777777" w:rsidR="00BF54D1" w:rsidRDefault="00BF54D1">
            <w:pPr>
              <w:widowControl w:val="0"/>
            </w:pPr>
            <w:r>
              <w:t>Piloter le plan d’action commercial</w:t>
            </w:r>
          </w:p>
          <w:p w14:paraId="76201ADC" w14:textId="77777777" w:rsidR="00BF54D1" w:rsidRDefault="00BF54D1" w:rsidP="00BF54D1">
            <w:pPr>
              <w:widowControl w:val="0"/>
              <w:numPr>
                <w:ilvl w:val="0"/>
                <w:numId w:val="76"/>
              </w:numPr>
            </w:pPr>
            <w:r>
              <w:t>Identifier les freins à la réalisation</w:t>
            </w:r>
          </w:p>
          <w:p w14:paraId="48B362A2" w14:textId="77777777" w:rsidR="00BF54D1" w:rsidRDefault="00BF54D1" w:rsidP="00BF54D1">
            <w:pPr>
              <w:widowControl w:val="0"/>
              <w:numPr>
                <w:ilvl w:val="0"/>
                <w:numId w:val="76"/>
              </w:numPr>
            </w:pPr>
            <w:r>
              <w:t>Analyser les indicateurs de suivi</w:t>
            </w:r>
          </w:p>
          <w:p w14:paraId="24DBAC4E" w14:textId="77777777" w:rsidR="00BF54D1" w:rsidRDefault="00BF54D1" w:rsidP="00BF54D1">
            <w:pPr>
              <w:widowControl w:val="0"/>
              <w:numPr>
                <w:ilvl w:val="0"/>
                <w:numId w:val="77"/>
              </w:numPr>
            </w:pPr>
            <w:r>
              <w:t>Mettre en œuvre la logique d’amélioration continue</w:t>
            </w:r>
          </w:p>
        </w:tc>
        <w:tc>
          <w:tcPr>
            <w:tcW w:w="3915" w:type="dxa"/>
            <w:tcBorders>
              <w:top w:val="single" w:sz="4" w:space="0" w:color="000000"/>
              <w:left w:val="single" w:sz="4" w:space="0" w:color="000000"/>
              <w:bottom w:val="nil"/>
              <w:right w:val="nil"/>
            </w:tcBorders>
            <w:tcMar>
              <w:top w:w="100" w:type="dxa"/>
              <w:left w:w="100" w:type="dxa"/>
              <w:bottom w:w="100" w:type="dxa"/>
              <w:right w:w="100" w:type="dxa"/>
            </w:tcMar>
          </w:tcPr>
          <w:p w14:paraId="1A6E02CE" w14:textId="77777777" w:rsidR="00BF54D1" w:rsidRDefault="00BF54D1">
            <w:pPr>
              <w:widowControl w:val="0"/>
            </w:pPr>
            <w:r>
              <w:t>A partir de la stratégie commerciale retenue, compléter le tableau du plan d'action commercial présentant pour chaque action choisie : les objectifs, moyens mobilisés, budget, planification, indicateurs de suivi.</w:t>
            </w:r>
          </w:p>
          <w:p w14:paraId="096E63D8" w14:textId="77777777" w:rsidR="00BF54D1" w:rsidRDefault="00BF54D1">
            <w:pPr>
              <w:widowControl w:val="0"/>
            </w:pPr>
          </w:p>
          <w:p w14:paraId="6AF90220" w14:textId="77777777" w:rsidR="00BF54D1" w:rsidRDefault="00BF54D1">
            <w:pPr>
              <w:widowControl w:val="0"/>
              <w:rPr>
                <w:i/>
              </w:rPr>
            </w:pPr>
            <w:r>
              <w:rPr>
                <w:i/>
              </w:rPr>
              <w:t>Compléter le livret.</w:t>
            </w:r>
          </w:p>
        </w:tc>
      </w:tr>
    </w:tbl>
    <w:p w14:paraId="627D98E8" w14:textId="77777777" w:rsidR="00BF54D1" w:rsidRDefault="00BF54D1" w:rsidP="00BF54D1">
      <w:pPr>
        <w:jc w:val="both"/>
      </w:pPr>
    </w:p>
    <w:p w14:paraId="075FD5D3" w14:textId="77777777" w:rsidR="00BF54D1" w:rsidRDefault="00BF54D1" w:rsidP="00BF54D1">
      <w:pPr>
        <w:jc w:val="both"/>
      </w:pPr>
    </w:p>
    <w:p w14:paraId="029AB574" w14:textId="77777777" w:rsidR="00BF54D1" w:rsidRDefault="00BF54D1" w:rsidP="00BF54D1">
      <w:pPr>
        <w:jc w:val="both"/>
      </w:pPr>
    </w:p>
    <w:tbl>
      <w:tblPr>
        <w:tblW w:w="10200" w:type="dxa"/>
        <w:tblBorders>
          <w:insideH w:val="nil"/>
          <w:insideV w:val="nil"/>
        </w:tblBorders>
        <w:tblLayout w:type="fixed"/>
        <w:tblLook w:val="0400" w:firstRow="0" w:lastRow="0" w:firstColumn="0" w:lastColumn="0" w:noHBand="0" w:noVBand="1"/>
      </w:tblPr>
      <w:tblGrid>
        <w:gridCol w:w="8145"/>
        <w:gridCol w:w="2055"/>
      </w:tblGrid>
      <w:tr w:rsidR="00BF54D1" w14:paraId="5F1F8C16" w14:textId="77777777" w:rsidTr="00BF54D1">
        <w:tc>
          <w:tcPr>
            <w:tcW w:w="8142" w:type="dxa"/>
            <w:tcBorders>
              <w:top w:val="nil"/>
              <w:left w:val="nil"/>
              <w:bottom w:val="nil"/>
              <w:right w:val="nil"/>
            </w:tcBorders>
            <w:hideMark/>
          </w:tcPr>
          <w:p w14:paraId="042FE6A8" w14:textId="77777777" w:rsidR="00BF54D1" w:rsidRDefault="00BF54D1" w:rsidP="00BF54D1">
            <w:pPr>
              <w:numPr>
                <w:ilvl w:val="0"/>
                <w:numId w:val="78"/>
              </w:numPr>
              <w:spacing w:line="276" w:lineRule="auto"/>
            </w:pPr>
            <w:r>
              <w:rPr>
                <w:color w:val="000000"/>
              </w:rPr>
              <w:t>Pose 10h dans ton agenda pour travailler sur ce module.</w:t>
            </w:r>
          </w:p>
          <w:p w14:paraId="3CB06166" w14:textId="77777777" w:rsidR="00BF54D1" w:rsidRDefault="00BF54D1" w:rsidP="00BF54D1">
            <w:pPr>
              <w:numPr>
                <w:ilvl w:val="0"/>
                <w:numId w:val="78"/>
              </w:numPr>
              <w:spacing w:line="276" w:lineRule="auto"/>
            </w:pPr>
            <w:r>
              <w:rPr>
                <w:color w:val="000000"/>
              </w:rPr>
              <w:t>Réserve au moins 1h pour compléter ton livret de suivi et d’évaluation</w:t>
            </w:r>
          </w:p>
          <w:p w14:paraId="55955086" w14:textId="77777777" w:rsidR="00BF54D1" w:rsidRDefault="00BF54D1" w:rsidP="00BF54D1">
            <w:pPr>
              <w:numPr>
                <w:ilvl w:val="0"/>
                <w:numId w:val="78"/>
              </w:numPr>
              <w:spacing w:line="276" w:lineRule="auto"/>
            </w:pPr>
            <w:r>
              <w:rPr>
                <w:color w:val="000000"/>
              </w:rPr>
              <w:t xml:space="preserve">Réserve ton créneau de RDV personnalisé avec Barbara </w:t>
            </w:r>
            <w:r>
              <w:t>pour</w:t>
            </w:r>
            <w:r>
              <w:rPr>
                <w:color w:val="000000"/>
              </w:rPr>
              <w:t xml:space="preserve"> valider les acquis de ce module, les informations du livret de suivi et les stratégies créées [via </w:t>
            </w:r>
            <w:proofErr w:type="spellStart"/>
            <w:r>
              <w:rPr>
                <w:color w:val="000000"/>
              </w:rPr>
              <w:t>calendly</w:t>
            </w:r>
            <w:proofErr w:type="spellEnd"/>
            <w:r>
              <w:rPr>
                <w:color w:val="000000"/>
              </w:rPr>
              <w:t>].</w:t>
            </w:r>
          </w:p>
          <w:p w14:paraId="5C3F045D" w14:textId="77777777" w:rsidR="00BF54D1" w:rsidRDefault="00BF54D1" w:rsidP="00BF54D1">
            <w:pPr>
              <w:numPr>
                <w:ilvl w:val="0"/>
                <w:numId w:val="78"/>
              </w:numPr>
              <w:spacing w:line="276" w:lineRule="auto"/>
            </w:pPr>
            <w:r>
              <w:rPr>
                <w:color w:val="000000"/>
              </w:rPr>
              <w:t xml:space="preserve">Prépare tes questions pour la </w:t>
            </w:r>
            <w:proofErr w:type="spellStart"/>
            <w:r>
              <w:rPr>
                <w:color w:val="000000"/>
              </w:rPr>
              <w:t>visio</w:t>
            </w:r>
            <w:proofErr w:type="spellEnd"/>
            <w:r>
              <w:rPr>
                <w:color w:val="000000"/>
              </w:rPr>
              <w:t xml:space="preserve"> de groupe.</w:t>
            </w:r>
          </w:p>
          <w:p w14:paraId="78973BE6" w14:textId="77777777" w:rsidR="00BF54D1" w:rsidRDefault="00BF54D1" w:rsidP="00BF54D1">
            <w:pPr>
              <w:numPr>
                <w:ilvl w:val="0"/>
                <w:numId w:val="78"/>
              </w:numPr>
              <w:spacing w:line="276" w:lineRule="auto"/>
            </w:pPr>
            <w:r>
              <w:rPr>
                <w:color w:val="000000"/>
              </w:rPr>
              <w:t>Utilise le groupe WhatsApp pour partager les actions réalisées, tes prises de conscience et les solutions envisagées.</w:t>
            </w:r>
          </w:p>
        </w:tc>
        <w:tc>
          <w:tcPr>
            <w:tcW w:w="2054" w:type="dxa"/>
            <w:tcBorders>
              <w:top w:val="nil"/>
              <w:left w:val="nil"/>
              <w:bottom w:val="nil"/>
              <w:right w:val="nil"/>
            </w:tcBorders>
            <w:hideMark/>
          </w:tcPr>
          <w:p w14:paraId="5CE1D7C5" w14:textId="0F076E87" w:rsidR="00BF54D1" w:rsidRDefault="00BF54D1">
            <w:pPr>
              <w:jc w:val="right"/>
            </w:pPr>
            <w:r>
              <w:rPr>
                <w:noProof/>
              </w:rPr>
              <w:drawing>
                <wp:inline distT="0" distB="0" distL="0" distR="0" wp14:anchorId="667BAED1" wp14:editId="49CE6BB9">
                  <wp:extent cx="1181100" cy="1174750"/>
                  <wp:effectExtent l="0" t="0" r="0" b="6350"/>
                  <wp:docPr id="161003220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174750"/>
                          </a:xfrm>
                          <a:prstGeom prst="rect">
                            <a:avLst/>
                          </a:prstGeom>
                          <a:noFill/>
                          <a:ln>
                            <a:noFill/>
                          </a:ln>
                        </pic:spPr>
                      </pic:pic>
                    </a:graphicData>
                  </a:graphic>
                </wp:inline>
              </w:drawing>
            </w:r>
          </w:p>
        </w:tc>
      </w:tr>
    </w:tbl>
    <w:p w14:paraId="584E1AEE" w14:textId="77777777" w:rsidR="00BF54D1" w:rsidRDefault="00BF54D1" w:rsidP="00BF54D1">
      <w:pPr>
        <w:jc w:val="both"/>
      </w:pPr>
    </w:p>
    <w:p w14:paraId="476C0EBA" w14:textId="77777777" w:rsidR="00BF54D1" w:rsidRDefault="00BF54D1" w:rsidP="00BF54D1">
      <w:pPr>
        <w:jc w:val="both"/>
      </w:pPr>
    </w:p>
    <w:p w14:paraId="177DCF7D" w14:textId="77777777" w:rsidR="00BF54D1" w:rsidRDefault="00BF54D1" w:rsidP="00BF54D1">
      <w:pPr>
        <w:jc w:val="both"/>
      </w:pPr>
    </w:p>
    <w:tbl>
      <w:tblPr>
        <w:tblW w:w="10200" w:type="dxa"/>
        <w:tblBorders>
          <w:insideH w:val="nil"/>
          <w:insideV w:val="nil"/>
        </w:tblBorders>
        <w:tblLayout w:type="fixed"/>
        <w:tblLook w:val="0400" w:firstRow="0" w:lastRow="0" w:firstColumn="0" w:lastColumn="0" w:noHBand="0" w:noVBand="1"/>
      </w:tblPr>
      <w:tblGrid>
        <w:gridCol w:w="2267"/>
        <w:gridCol w:w="7933"/>
      </w:tblGrid>
      <w:tr w:rsidR="00BF54D1" w14:paraId="6BEA581E" w14:textId="77777777" w:rsidTr="00BF54D1">
        <w:trPr>
          <w:cantSplit/>
          <w:trHeight w:val="1134"/>
        </w:trPr>
        <w:tc>
          <w:tcPr>
            <w:tcW w:w="2268" w:type="dxa"/>
            <w:tcBorders>
              <w:top w:val="nil"/>
              <w:left w:val="nil"/>
              <w:bottom w:val="nil"/>
              <w:right w:val="nil"/>
            </w:tcBorders>
            <w:vAlign w:val="center"/>
            <w:hideMark/>
          </w:tcPr>
          <w:p w14:paraId="508DA0B0" w14:textId="77777777" w:rsidR="00BF54D1" w:rsidRDefault="00BF54D1">
            <w:pPr>
              <w:jc w:val="center"/>
            </w:pPr>
            <w:r>
              <w:t xml:space="preserve">Où se situe </w:t>
            </w:r>
          </w:p>
          <w:p w14:paraId="645A5534" w14:textId="77777777" w:rsidR="00BF54D1" w:rsidRDefault="00BF54D1">
            <w:pPr>
              <w:jc w:val="center"/>
            </w:pPr>
            <w:r>
              <w:t xml:space="preserve">ce module </w:t>
            </w:r>
          </w:p>
          <w:p w14:paraId="7883A0DA" w14:textId="77777777" w:rsidR="00BF54D1" w:rsidRDefault="00BF54D1">
            <w:pPr>
              <w:jc w:val="center"/>
            </w:pPr>
            <w:r>
              <w:t>dans la dynamique entrepreneuriale ?</w:t>
            </w:r>
          </w:p>
        </w:tc>
        <w:tc>
          <w:tcPr>
            <w:tcW w:w="7936" w:type="dxa"/>
            <w:tcBorders>
              <w:top w:val="nil"/>
              <w:left w:val="nil"/>
              <w:bottom w:val="nil"/>
              <w:right w:val="nil"/>
            </w:tcBorders>
            <w:hideMark/>
          </w:tcPr>
          <w:p w14:paraId="6CBEB9C9" w14:textId="6DE65907" w:rsidR="00BF54D1" w:rsidRDefault="00BF54D1">
            <w:pPr>
              <w:jc w:val="both"/>
            </w:pPr>
            <w:r>
              <w:rPr>
                <w:noProof/>
              </w:rPr>
              <w:drawing>
                <wp:inline distT="0" distB="0" distL="0" distR="0" wp14:anchorId="31EE6A88" wp14:editId="4962C9D9">
                  <wp:extent cx="4673600" cy="2000250"/>
                  <wp:effectExtent l="0" t="0" r="0" b="0"/>
                  <wp:docPr id="95242080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9">
                            <a:extLst>
                              <a:ext uri="{28A0092B-C50C-407E-A947-70E740481C1C}">
                                <a14:useLocalDpi xmlns:a14="http://schemas.microsoft.com/office/drawing/2010/main" val="0"/>
                              </a:ext>
                            </a:extLst>
                          </a:blip>
                          <a:srcRect t="5164" b="5769"/>
                          <a:stretch>
                            <a:fillRect/>
                          </a:stretch>
                        </pic:blipFill>
                        <pic:spPr bwMode="auto">
                          <a:xfrm>
                            <a:off x="0" y="0"/>
                            <a:ext cx="4673600" cy="2000250"/>
                          </a:xfrm>
                          <a:prstGeom prst="rect">
                            <a:avLst/>
                          </a:prstGeom>
                          <a:noFill/>
                          <a:ln>
                            <a:noFill/>
                          </a:ln>
                        </pic:spPr>
                      </pic:pic>
                    </a:graphicData>
                  </a:graphic>
                </wp:inline>
              </w:drawing>
            </w:r>
          </w:p>
        </w:tc>
      </w:tr>
    </w:tbl>
    <w:p w14:paraId="184359BB" w14:textId="77777777" w:rsidR="00BF54D1" w:rsidRDefault="00BF54D1" w:rsidP="00BF54D1">
      <w:pPr>
        <w:jc w:val="both"/>
      </w:pPr>
    </w:p>
    <w:p w14:paraId="6AD624E3" w14:textId="77777777" w:rsidR="00BF54D1" w:rsidRDefault="00BF54D1" w:rsidP="00BF54D1">
      <w:r>
        <w:rPr>
          <w:rFonts w:ascii="Times New Roman" w:hAnsi="Times New Roman" w:cs="Times New Roman"/>
          <w:sz w:val="24"/>
          <w:szCs w:val="24"/>
        </w:rPr>
        <w:br w:type="page"/>
      </w:r>
    </w:p>
    <w:p w14:paraId="3451FD05" w14:textId="77777777" w:rsidR="00BF54D1" w:rsidRDefault="00BF54D1" w:rsidP="00BF54D1">
      <w:pPr>
        <w:jc w:val="both"/>
      </w:pPr>
    </w:p>
    <w:p w14:paraId="486479AA" w14:textId="77777777" w:rsidR="00BF54D1" w:rsidRDefault="00BF54D1" w:rsidP="00BF54D1">
      <w:pPr>
        <w:jc w:val="both"/>
      </w:pPr>
    </w:p>
    <w:p w14:paraId="519C4839" w14:textId="41C45F97" w:rsidR="00BF54D1" w:rsidRDefault="00BF54D1" w:rsidP="00BF54D1">
      <w:pPr>
        <w:jc w:val="center"/>
        <w:rPr>
          <w:b/>
        </w:rPr>
      </w:pPr>
      <w:r>
        <w:rPr>
          <w:b/>
          <w:noProof/>
        </w:rPr>
        <w:drawing>
          <wp:inline distT="0" distB="0" distL="0" distR="0" wp14:anchorId="2279BEBF" wp14:editId="0E7536CF">
            <wp:extent cx="742950" cy="749300"/>
            <wp:effectExtent l="0" t="0" r="0" b="0"/>
            <wp:docPr id="164798913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a:extLst>
                        <a:ext uri="{28A0092B-C50C-407E-A947-70E740481C1C}">
                          <a14:useLocalDpi xmlns:a14="http://schemas.microsoft.com/office/drawing/2010/main" val="0"/>
                        </a:ext>
                      </a:extLst>
                    </a:blip>
                    <a:srcRect l="11644" t="11029" r="11636" b="11461"/>
                    <a:stretch>
                      <a:fillRect/>
                    </a:stretch>
                  </pic:blipFill>
                  <pic:spPr bwMode="auto">
                    <a:xfrm>
                      <a:off x="0" y="0"/>
                      <a:ext cx="742950" cy="749300"/>
                    </a:xfrm>
                    <a:prstGeom prst="rect">
                      <a:avLst/>
                    </a:prstGeom>
                    <a:noFill/>
                    <a:ln>
                      <a:noFill/>
                    </a:ln>
                  </pic:spPr>
                </pic:pic>
              </a:graphicData>
            </a:graphic>
          </wp:inline>
        </w:drawing>
      </w:r>
      <w:r>
        <w:rPr>
          <w:b/>
        </w:rPr>
        <w:t>Les définitions pour ce chapitre</w:t>
      </w:r>
    </w:p>
    <w:p w14:paraId="738B87E6" w14:textId="77777777" w:rsidR="00BF54D1" w:rsidRDefault="00BF54D1" w:rsidP="00BF54D1">
      <w:pPr>
        <w:jc w:val="both"/>
      </w:pPr>
    </w:p>
    <w:p w14:paraId="4AE9708D" w14:textId="77777777" w:rsidR="00BF54D1" w:rsidRDefault="00BF54D1" w:rsidP="00BF54D1">
      <w:pPr>
        <w:jc w:val="both"/>
        <w:rPr>
          <w:b/>
        </w:rPr>
      </w:pPr>
      <w:r>
        <w:rPr>
          <w:b/>
        </w:rPr>
        <w:t>Plan d’action</w:t>
      </w:r>
    </w:p>
    <w:p w14:paraId="788F9D92" w14:textId="77777777" w:rsidR="00BF54D1" w:rsidRDefault="00BF54D1" w:rsidP="00BF54D1">
      <w:pPr>
        <w:jc w:val="both"/>
      </w:pPr>
      <w:r>
        <w:t>C’est un outil permettant d’organiser ou répartir une succession d'actions dans le temps afin de réaliser un objectif particulier ou un projet. C'est le document sur lequel tu vas planifier ton projet étape par étape.</w:t>
      </w:r>
    </w:p>
    <w:p w14:paraId="389CEDC4" w14:textId="77777777" w:rsidR="00BF54D1" w:rsidRDefault="00BF54D1" w:rsidP="00BF54D1">
      <w:pPr>
        <w:jc w:val="both"/>
      </w:pPr>
    </w:p>
    <w:p w14:paraId="775A3844" w14:textId="77777777" w:rsidR="00BF54D1" w:rsidRDefault="00BF54D1" w:rsidP="00BF54D1">
      <w:pPr>
        <w:jc w:val="both"/>
        <w:rPr>
          <w:b/>
        </w:rPr>
      </w:pPr>
      <w:r>
        <w:rPr>
          <w:b/>
        </w:rPr>
        <w:t>Rituels</w:t>
      </w:r>
    </w:p>
    <w:p w14:paraId="5B2D6E28" w14:textId="77777777" w:rsidR="00BF54D1" w:rsidRDefault="00BF54D1" w:rsidP="00BF54D1">
      <w:pPr>
        <w:jc w:val="both"/>
      </w:pPr>
      <w:r>
        <w:t>C'est une séquence d’activités impliquant des gestes, des mots, des actions ou des objets, effectuées selon une fréquence définie.</w:t>
      </w:r>
    </w:p>
    <w:p w14:paraId="78E7CC45" w14:textId="77777777" w:rsidR="00BF54D1" w:rsidRDefault="00BF54D1" w:rsidP="00BF54D1">
      <w:pPr>
        <w:jc w:val="both"/>
      </w:pPr>
    </w:p>
    <w:p w14:paraId="6F9467CD" w14:textId="77777777" w:rsidR="00BF54D1" w:rsidRDefault="00BF54D1" w:rsidP="00BF54D1">
      <w:pPr>
        <w:jc w:val="both"/>
        <w:rPr>
          <w:b/>
        </w:rPr>
      </w:pPr>
      <w:r>
        <w:rPr>
          <w:b/>
        </w:rPr>
        <w:t>Indicateur</w:t>
      </w:r>
    </w:p>
    <w:p w14:paraId="2B5F23AD" w14:textId="77777777" w:rsidR="00BF54D1" w:rsidRDefault="00BF54D1" w:rsidP="00BF54D1">
      <w:pPr>
        <w:jc w:val="both"/>
      </w:pPr>
      <w:r>
        <w:t>C’est un élément qui fournit une indication.</w:t>
      </w:r>
    </w:p>
    <w:p w14:paraId="7BE87597" w14:textId="77777777" w:rsidR="00BF54D1" w:rsidRDefault="00BF54D1" w:rsidP="00BF54D1">
      <w:pPr>
        <w:jc w:val="both"/>
      </w:pPr>
      <w:r>
        <w:t>C’est un outil d'évaluation et d'aide à la décision, élaboré à partir d'un élément mesurable ou appréciable permettant de considérer l'évolution d'un processus par rapport à une référence.</w:t>
      </w:r>
    </w:p>
    <w:p w14:paraId="1FF42894" w14:textId="77777777" w:rsidR="00BF54D1" w:rsidRDefault="00BF54D1" w:rsidP="00BF54D1">
      <w:pPr>
        <w:jc w:val="both"/>
      </w:pPr>
    </w:p>
    <w:p w14:paraId="74C58004" w14:textId="77777777" w:rsidR="00BF54D1" w:rsidRDefault="00BF54D1" w:rsidP="00BF54D1">
      <w:pPr>
        <w:jc w:val="both"/>
        <w:rPr>
          <w:b/>
        </w:rPr>
      </w:pPr>
      <w:r>
        <w:rPr>
          <w:b/>
        </w:rPr>
        <w:t>Communication</w:t>
      </w:r>
    </w:p>
    <w:p w14:paraId="57CD19E1" w14:textId="77777777" w:rsidR="00BF54D1" w:rsidRDefault="00BF54D1" w:rsidP="00BF54D1">
      <w:pPr>
        <w:jc w:val="both"/>
      </w:pPr>
      <w:r>
        <w:t>C’est l’action de faire part de, donner connaissance de quelque chose à quelqu'un, par relation plus ou moins directe avec le destinataire.</w:t>
      </w:r>
    </w:p>
    <w:p w14:paraId="7266B376" w14:textId="77777777" w:rsidR="00BF54D1" w:rsidRDefault="00BF54D1" w:rsidP="00BF54D1">
      <w:pPr>
        <w:jc w:val="both"/>
      </w:pPr>
    </w:p>
    <w:p w14:paraId="68FFB731" w14:textId="77777777" w:rsidR="00BF54D1" w:rsidRDefault="00BF54D1" w:rsidP="00BF54D1">
      <w:pPr>
        <w:jc w:val="both"/>
        <w:rPr>
          <w:b/>
        </w:rPr>
      </w:pPr>
      <w:r>
        <w:rPr>
          <w:b/>
        </w:rPr>
        <w:t>Prospection</w:t>
      </w:r>
    </w:p>
    <w:p w14:paraId="3523C06C" w14:textId="77777777" w:rsidR="00BF54D1" w:rsidRDefault="00BF54D1" w:rsidP="00BF54D1">
      <w:pPr>
        <w:jc w:val="both"/>
      </w:pPr>
      <w:r>
        <w:t>C’est l’action d’examiner avec beaucoup de soin pour y découvrir quelque chose.</w:t>
      </w:r>
    </w:p>
    <w:p w14:paraId="3799BF1C" w14:textId="77777777" w:rsidR="00BF54D1" w:rsidRDefault="00BF54D1" w:rsidP="00BF54D1">
      <w:pPr>
        <w:jc w:val="both"/>
      </w:pPr>
    </w:p>
    <w:p w14:paraId="204560C7" w14:textId="77777777" w:rsidR="00BF54D1" w:rsidRDefault="00BF54D1" w:rsidP="00BF54D1">
      <w:pPr>
        <w:pBdr>
          <w:bottom w:val="single" w:sz="4" w:space="1" w:color="000000"/>
        </w:pBdr>
        <w:jc w:val="both"/>
      </w:pPr>
    </w:p>
    <w:p w14:paraId="209E7056" w14:textId="77777777" w:rsidR="00BF54D1" w:rsidRDefault="00BF54D1" w:rsidP="00BF54D1">
      <w:pPr>
        <w:jc w:val="both"/>
      </w:pPr>
    </w:p>
    <w:p w14:paraId="79485600" w14:textId="77777777" w:rsidR="00BF54D1" w:rsidRDefault="00BF54D1" w:rsidP="00BF54D1">
      <w:pPr>
        <w:jc w:val="both"/>
      </w:pPr>
    </w:p>
    <w:p w14:paraId="67183822" w14:textId="77777777" w:rsidR="00BF54D1" w:rsidRDefault="00BF54D1" w:rsidP="00BF54D1">
      <w:pPr>
        <w:jc w:val="both"/>
      </w:pPr>
      <w:r>
        <w:t>Après avoir pris connaissance de ces définitions, à ton avis, quels seraient les dangers pour une entreprise de ne pas construire de plan d’action commercial et d’analyser ses retombées ?</w:t>
      </w:r>
    </w:p>
    <w:p w14:paraId="272E4D31" w14:textId="77777777" w:rsidR="00BF54D1" w:rsidRDefault="00BF54D1" w:rsidP="00BF54D1">
      <w:pPr>
        <w:jc w:val="both"/>
      </w:pPr>
      <w:r>
        <w:rPr>
          <w:rFonts w:ascii="Segoe UI Symbol" w:hAnsi="Segoe UI Symbol" w:cs="Segoe UI Symbol"/>
          <w:sz w:val="52"/>
          <w:szCs w:val="52"/>
        </w:rPr>
        <w:t>☞</w:t>
      </w:r>
      <w:r>
        <w:t>…</w:t>
      </w:r>
    </w:p>
    <w:p w14:paraId="3654064D" w14:textId="77777777" w:rsidR="00BF54D1" w:rsidRDefault="00BF54D1" w:rsidP="00BF54D1">
      <w:pPr>
        <w:jc w:val="both"/>
      </w:pPr>
    </w:p>
    <w:p w14:paraId="508285F9" w14:textId="77777777" w:rsidR="00BF54D1" w:rsidRDefault="00BF54D1" w:rsidP="00BF54D1">
      <w:pPr>
        <w:jc w:val="both"/>
      </w:pPr>
    </w:p>
    <w:p w14:paraId="3A5A7EAB" w14:textId="77777777" w:rsidR="00BF54D1" w:rsidRDefault="00BF54D1" w:rsidP="00BF54D1">
      <w:pPr>
        <w:jc w:val="both"/>
      </w:pPr>
      <w:r>
        <w:t xml:space="preserve">Selon toi, quel est l’intérêt de construire ton plan d’action commercial et d’analyser ses retombées ? </w:t>
      </w:r>
    </w:p>
    <w:p w14:paraId="3CBA3E76" w14:textId="77777777" w:rsidR="00BF54D1" w:rsidRDefault="00BF54D1" w:rsidP="00BF54D1">
      <w:pPr>
        <w:jc w:val="both"/>
      </w:pPr>
      <w:r>
        <w:rPr>
          <w:rFonts w:ascii="Segoe UI Symbol" w:hAnsi="Segoe UI Symbol" w:cs="Segoe UI Symbol"/>
          <w:sz w:val="52"/>
          <w:szCs w:val="52"/>
        </w:rPr>
        <w:t>☞</w:t>
      </w:r>
      <w:r>
        <w:t xml:space="preserve">…Sur une échelle de 0 à 10, où se situe ta motivation à construire un plan d’action commercial ?   </w:t>
      </w:r>
    </w:p>
    <w:p w14:paraId="4FFB14A0" w14:textId="77777777" w:rsidR="00BF54D1" w:rsidRDefault="00BF54D1" w:rsidP="00BF54D1">
      <w:pPr>
        <w:jc w:val="both"/>
      </w:pPr>
      <w:r>
        <w:rPr>
          <w:rFonts w:ascii="Segoe UI Symbol" w:hAnsi="Segoe UI Symbol" w:cs="Segoe UI Symbol"/>
          <w:sz w:val="52"/>
          <w:szCs w:val="52"/>
        </w:rPr>
        <w:t>☞</w:t>
      </w:r>
      <w:r>
        <w:t xml:space="preserve">…Est-ce que le fait de le faire ensemble est un plus pour toi ? </w:t>
      </w:r>
    </w:p>
    <w:p w14:paraId="6E531D35" w14:textId="51669D3C" w:rsidR="00BF54D1" w:rsidRDefault="00BF54D1" w:rsidP="00BF54D1">
      <w:pPr>
        <w:jc w:val="both"/>
      </w:pPr>
      <w:r>
        <w:rPr>
          <w:rFonts w:ascii="Segoe UI Symbol" w:hAnsi="Segoe UI Symbol" w:cs="Segoe UI Symbol"/>
          <w:sz w:val="52"/>
          <w:szCs w:val="52"/>
        </w:rPr>
        <w:t>☞</w:t>
      </w:r>
      <w:r>
        <w:t xml:space="preserve">…Tu auras besoin de …… </w:t>
      </w:r>
      <w:r w:rsidR="00AA56F9">
        <w:t>heures minimums</w:t>
      </w:r>
      <w:r>
        <w:t xml:space="preserve"> pour la faire. Es-tu </w:t>
      </w:r>
      <w:proofErr w:type="spellStart"/>
      <w:proofErr w:type="gramStart"/>
      <w:r>
        <w:t>prêt.e</w:t>
      </w:r>
      <w:proofErr w:type="spellEnd"/>
      <w:proofErr w:type="gramEnd"/>
      <w:r>
        <w:t xml:space="preserve"> à la faire ? </w:t>
      </w:r>
      <w:r>
        <w:tab/>
        <w:t xml:space="preserve">OUI </w:t>
      </w:r>
      <w:bookmarkStart w:id="0" w:name="_Hlk160120071"/>
      <w:r w:rsidR="00AA56F9" w:rsidRPr="00AA56F9">
        <w:rPr>
          <w:rFonts w:ascii="Segoe UI Symbol" w:hAnsi="Segoe UI Symbol" w:cs="Segoe UI Symbol"/>
        </w:rPr>
        <w:t>☐</w:t>
      </w:r>
      <w:bookmarkEnd w:id="0"/>
      <w:r>
        <w:tab/>
        <w:t xml:space="preserve">NON </w:t>
      </w:r>
      <w:r w:rsidR="00AA56F9" w:rsidRPr="00AA56F9">
        <w:rPr>
          <w:rFonts w:ascii="Segoe UI Symbol" w:hAnsi="Segoe UI Symbol" w:cs="Segoe UI Symbol"/>
        </w:rPr>
        <w:t>☐</w:t>
      </w:r>
    </w:p>
    <w:p w14:paraId="0594675A" w14:textId="77777777" w:rsidR="00BF54D1" w:rsidRDefault="00BF54D1" w:rsidP="00BF54D1">
      <w:pPr>
        <w:jc w:val="both"/>
      </w:pPr>
    </w:p>
    <w:p w14:paraId="294DAD28" w14:textId="68AAE86D" w:rsidR="00AA56F9" w:rsidRDefault="00AA56F9">
      <w:r>
        <w:br w:type="page"/>
      </w:r>
    </w:p>
    <w:p w14:paraId="23F8999F" w14:textId="77777777" w:rsidR="00BF54D1" w:rsidRDefault="00BF54D1" w:rsidP="00BF54D1">
      <w:pPr>
        <w:jc w:val="both"/>
      </w:pPr>
    </w:p>
    <w:p w14:paraId="132A242F" w14:textId="77777777" w:rsidR="00BF54D1" w:rsidRDefault="00BF54D1" w:rsidP="00BF54D1">
      <w:pPr>
        <w:jc w:val="both"/>
      </w:pPr>
      <w:r>
        <w:t>Que pourrais-tu faire pour augmenter ton niveau de motivation ?</w:t>
      </w:r>
    </w:p>
    <w:p w14:paraId="52BAD41F" w14:textId="77777777" w:rsidR="00BF54D1" w:rsidRDefault="00BF54D1" w:rsidP="00BF54D1">
      <w:pPr>
        <w:jc w:val="both"/>
      </w:pPr>
      <w:r>
        <w:rPr>
          <w:rFonts w:ascii="Segoe UI Symbol" w:hAnsi="Segoe UI Symbol" w:cs="Segoe UI Symbol"/>
          <w:sz w:val="52"/>
          <w:szCs w:val="52"/>
        </w:rPr>
        <w:t>☞</w:t>
      </w:r>
      <w:r>
        <w:t>…</w:t>
      </w:r>
    </w:p>
    <w:p w14:paraId="64689A2D" w14:textId="77777777" w:rsidR="00BF54D1" w:rsidRDefault="00BF54D1" w:rsidP="00BF54D1">
      <w:pPr>
        <w:jc w:val="both"/>
      </w:pPr>
    </w:p>
    <w:p w14:paraId="1BEFA64A" w14:textId="64FC544B" w:rsidR="00BF54D1" w:rsidRDefault="00BF54D1" w:rsidP="00BF54D1">
      <w:pPr>
        <w:jc w:val="both"/>
      </w:pPr>
      <w:r>
        <w:t xml:space="preserve">Préfères-tu la réaliser </w:t>
      </w:r>
      <w:proofErr w:type="spellStart"/>
      <w:proofErr w:type="gramStart"/>
      <w:r>
        <w:t>seul.e</w:t>
      </w:r>
      <w:proofErr w:type="spellEnd"/>
      <w:proofErr w:type="gramEnd"/>
      <w:r>
        <w:t xml:space="preserve">  </w:t>
      </w:r>
      <w:r w:rsidR="00AA56F9">
        <w:rPr>
          <w:rFonts w:ascii="MS Gothic" w:eastAsia="MS Gothic" w:hAnsi="MS Gothic" w:cs="MS Gothic" w:hint="eastAsia"/>
        </w:rPr>
        <w:t>☐</w:t>
      </w:r>
      <w:r>
        <w:t xml:space="preserve">   ou en groupe  </w:t>
      </w:r>
      <w:r w:rsidR="00AA56F9">
        <w:rPr>
          <w:rFonts w:ascii="MS Gothic" w:eastAsia="MS Gothic" w:hAnsi="MS Gothic" w:cs="MS Gothic" w:hint="eastAsia"/>
        </w:rPr>
        <w:t>☐</w:t>
      </w:r>
      <w:r w:rsidR="00AA56F9">
        <w:t xml:space="preserve">  (propose un coworking sur le module)</w:t>
      </w:r>
      <w:r>
        <w:t xml:space="preserve"> ? </w:t>
      </w:r>
    </w:p>
    <w:p w14:paraId="6318EB42" w14:textId="77777777" w:rsidR="00BF54D1" w:rsidRDefault="00BF54D1" w:rsidP="00BF54D1">
      <w:pPr>
        <w:jc w:val="both"/>
      </w:pPr>
    </w:p>
    <w:p w14:paraId="4E06255C" w14:textId="77777777" w:rsidR="00BF54D1" w:rsidRDefault="00BF54D1" w:rsidP="00BF54D1">
      <w:pPr>
        <w:pBdr>
          <w:bottom w:val="single" w:sz="4" w:space="1" w:color="000000"/>
        </w:pBdr>
        <w:jc w:val="both"/>
      </w:pPr>
    </w:p>
    <w:p w14:paraId="5CD40F3D" w14:textId="77777777" w:rsidR="00BF54D1" w:rsidRDefault="00BF54D1" w:rsidP="00BF54D1">
      <w:pPr>
        <w:jc w:val="both"/>
      </w:pPr>
    </w:p>
    <w:p w14:paraId="4E5988AD" w14:textId="77777777" w:rsidR="00BF54D1" w:rsidRDefault="00BF54D1" w:rsidP="00BF54D1">
      <w:pPr>
        <w:jc w:val="both"/>
        <w:rPr>
          <w:b/>
          <w:color w:val="A6033F"/>
          <w:sz w:val="24"/>
          <w:szCs w:val="24"/>
        </w:rPr>
      </w:pPr>
      <w:r>
        <w:rPr>
          <w:b/>
          <w:color w:val="A6033F"/>
          <w:sz w:val="24"/>
          <w:szCs w:val="24"/>
        </w:rPr>
        <w:t>1- Transformer un objectif en action concrète</w:t>
      </w:r>
    </w:p>
    <w:p w14:paraId="5BDD35CE" w14:textId="77777777" w:rsidR="00BF54D1" w:rsidRDefault="00BF54D1" w:rsidP="00BF54D1">
      <w:pPr>
        <w:jc w:val="both"/>
        <w:rPr>
          <w:i/>
        </w:rPr>
      </w:pPr>
      <w:r>
        <w:rPr>
          <w:i/>
        </w:rPr>
        <w:t>Objectif : passer de l’idée à la réalisation.</w:t>
      </w:r>
    </w:p>
    <w:p w14:paraId="5065FB53" w14:textId="77777777" w:rsidR="00BF54D1" w:rsidRDefault="00BF54D1" w:rsidP="00BF54D1">
      <w:pPr>
        <w:jc w:val="both"/>
      </w:pPr>
    </w:p>
    <w:p w14:paraId="736770AC" w14:textId="77777777" w:rsidR="00BF54D1" w:rsidRDefault="00BF54D1" w:rsidP="00BF54D1">
      <w:pPr>
        <w:jc w:val="both"/>
      </w:pPr>
    </w:p>
    <w:p w14:paraId="625A684C" w14:textId="77777777" w:rsidR="00BF54D1" w:rsidRDefault="00BF54D1" w:rsidP="00BF54D1">
      <w:pPr>
        <w:jc w:val="both"/>
      </w:pPr>
      <w:r>
        <w:t>Reprends ta stratégie commerciale posée dans le module 3.</w:t>
      </w:r>
    </w:p>
    <w:p w14:paraId="41602884" w14:textId="77777777" w:rsidR="00BF54D1" w:rsidRDefault="00BF54D1" w:rsidP="00BF54D1">
      <w:pPr>
        <w:jc w:val="both"/>
      </w:pPr>
    </w:p>
    <w:p w14:paraId="20FF21ED" w14:textId="77777777" w:rsidR="00BF54D1" w:rsidRDefault="00BF54D1" w:rsidP="00BF54D1">
      <w:pPr>
        <w:numPr>
          <w:ilvl w:val="0"/>
          <w:numId w:val="79"/>
        </w:numPr>
        <w:jc w:val="both"/>
      </w:pPr>
      <w:r>
        <w:t>Quel est l’objectif fixé ?</w:t>
      </w:r>
    </w:p>
    <w:p w14:paraId="295DC4AF" w14:textId="77777777" w:rsidR="00BF54D1" w:rsidRDefault="00BF54D1" w:rsidP="00BF54D1">
      <w:pPr>
        <w:jc w:val="both"/>
      </w:pPr>
      <w:r>
        <w:rPr>
          <w:rFonts w:ascii="Segoe UI Symbol" w:hAnsi="Segoe UI Symbol" w:cs="Segoe UI Symbol"/>
          <w:sz w:val="52"/>
          <w:szCs w:val="52"/>
        </w:rPr>
        <w:t>☞</w:t>
      </w:r>
      <w:r>
        <w:t>…</w:t>
      </w:r>
    </w:p>
    <w:p w14:paraId="0D4F48EA" w14:textId="77777777" w:rsidR="00BF54D1" w:rsidRDefault="00BF54D1" w:rsidP="00BF54D1">
      <w:pPr>
        <w:jc w:val="both"/>
      </w:pPr>
    </w:p>
    <w:p w14:paraId="35ACFC98" w14:textId="77777777" w:rsidR="00BF54D1" w:rsidRDefault="00BF54D1" w:rsidP="00BF54D1">
      <w:pPr>
        <w:numPr>
          <w:ilvl w:val="0"/>
          <w:numId w:val="79"/>
        </w:numPr>
        <w:jc w:val="both"/>
      </w:pPr>
      <w:r>
        <w:t>Combien de temps, te fixes-tu pour atteindre cet objectif ? Quelle est la date de réalisation ?</w:t>
      </w:r>
    </w:p>
    <w:p w14:paraId="043C2445" w14:textId="77777777" w:rsidR="00BF54D1" w:rsidRDefault="00BF54D1" w:rsidP="00BF54D1">
      <w:pPr>
        <w:jc w:val="both"/>
      </w:pPr>
      <w:r>
        <w:rPr>
          <w:rFonts w:ascii="Segoe UI Symbol" w:hAnsi="Segoe UI Symbol" w:cs="Segoe UI Symbol"/>
          <w:sz w:val="52"/>
          <w:szCs w:val="52"/>
        </w:rPr>
        <w:t>☞</w:t>
      </w:r>
      <w:r>
        <w:t>…</w:t>
      </w:r>
    </w:p>
    <w:p w14:paraId="124824D7" w14:textId="77777777" w:rsidR="00BF54D1" w:rsidRDefault="00BF54D1" w:rsidP="00BF54D1">
      <w:pPr>
        <w:jc w:val="both"/>
      </w:pPr>
    </w:p>
    <w:p w14:paraId="74BA014D" w14:textId="77777777" w:rsidR="00BF54D1" w:rsidRDefault="00BF54D1" w:rsidP="00BF54D1">
      <w:pPr>
        <w:numPr>
          <w:ilvl w:val="0"/>
          <w:numId w:val="79"/>
        </w:numPr>
        <w:jc w:val="both"/>
      </w:pPr>
      <w:r>
        <w:t xml:space="preserve">Comment souhaites-tu atteindre cet objectif ? </w:t>
      </w:r>
    </w:p>
    <w:p w14:paraId="1ED0E5D4" w14:textId="77777777" w:rsidR="00BF54D1" w:rsidRDefault="00BF54D1" w:rsidP="00BF54D1">
      <w:pPr>
        <w:ind w:left="720"/>
        <w:jc w:val="both"/>
      </w:pPr>
      <w:r>
        <w:t>Liste une ou plusieurs grandes actions qui te viennent à l’esprit pour réaliser ton objectif.</w:t>
      </w:r>
    </w:p>
    <w:p w14:paraId="16015100" w14:textId="4865B7B4" w:rsidR="00BF54D1" w:rsidRDefault="002643B1" w:rsidP="00BF54D1">
      <w:pPr>
        <w:jc w:val="both"/>
      </w:pPr>
      <w:r>
        <w:rPr>
          <w:noProof/>
          <w:color w:val="000000"/>
        </w:rPr>
        <w:drawing>
          <wp:inline distT="0" distB="0" distL="0" distR="0" wp14:anchorId="01454578" wp14:editId="5986AE3C">
            <wp:extent cx="653969" cy="653969"/>
            <wp:effectExtent l="0" t="0" r="0" b="0"/>
            <wp:docPr id="1326779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BF54D1">
        <w:rPr>
          <w:rFonts w:ascii="Segoe UI Symbol" w:hAnsi="Segoe UI Symbol" w:cs="Segoe UI Symbol"/>
          <w:sz w:val="52"/>
          <w:szCs w:val="52"/>
        </w:rPr>
        <w:t>☞</w:t>
      </w:r>
      <w:r w:rsidR="00BF54D1">
        <w:t>…</w:t>
      </w:r>
    </w:p>
    <w:p w14:paraId="4B8D28DE" w14:textId="77777777" w:rsidR="00BF54D1" w:rsidRDefault="00BF54D1" w:rsidP="00BF54D1">
      <w:pPr>
        <w:jc w:val="both"/>
      </w:pPr>
    </w:p>
    <w:p w14:paraId="0165AB83" w14:textId="77777777" w:rsidR="00BF54D1" w:rsidRDefault="00BF54D1" w:rsidP="00BF54D1">
      <w:pPr>
        <w:pBdr>
          <w:bottom w:val="single" w:sz="4" w:space="1" w:color="000000"/>
        </w:pBdr>
        <w:jc w:val="both"/>
      </w:pPr>
    </w:p>
    <w:p w14:paraId="7F3F44B1" w14:textId="77777777" w:rsidR="00BF54D1" w:rsidRDefault="00BF54D1" w:rsidP="00BF54D1">
      <w:pPr>
        <w:jc w:val="both"/>
      </w:pPr>
    </w:p>
    <w:p w14:paraId="393B2D21" w14:textId="77777777" w:rsidR="00BF54D1" w:rsidRDefault="00BF54D1" w:rsidP="00BF54D1">
      <w:pPr>
        <w:jc w:val="both"/>
        <w:rPr>
          <w:b/>
          <w:color w:val="A6033F"/>
          <w:sz w:val="24"/>
          <w:szCs w:val="24"/>
        </w:rPr>
      </w:pPr>
      <w:r>
        <w:rPr>
          <w:b/>
          <w:color w:val="A6033F"/>
          <w:sz w:val="24"/>
          <w:szCs w:val="24"/>
        </w:rPr>
        <w:t>2- Choisir les actions</w:t>
      </w:r>
    </w:p>
    <w:p w14:paraId="2E3F1FBC" w14:textId="77777777" w:rsidR="00BF54D1" w:rsidRDefault="00BF54D1" w:rsidP="00BF54D1">
      <w:pPr>
        <w:jc w:val="both"/>
        <w:rPr>
          <w:i/>
        </w:rPr>
      </w:pPr>
      <w:r>
        <w:rPr>
          <w:i/>
        </w:rPr>
        <w:t>Objectif : s’assurer de mettre son énergie et son temps au bon endroit.</w:t>
      </w:r>
    </w:p>
    <w:p w14:paraId="46B1337B" w14:textId="77777777" w:rsidR="00BF54D1" w:rsidRDefault="00BF54D1" w:rsidP="00BF54D1">
      <w:pPr>
        <w:jc w:val="both"/>
      </w:pPr>
    </w:p>
    <w:p w14:paraId="1710DAC4" w14:textId="0E34E0B4" w:rsidR="00BF54D1" w:rsidRDefault="00BF54D1" w:rsidP="00BF54D1">
      <w:pPr>
        <w:jc w:val="both"/>
      </w:pPr>
      <w:r>
        <w:t xml:space="preserve">Voici </w:t>
      </w:r>
      <w:r w:rsidR="002643B1">
        <w:t>5</w:t>
      </w:r>
      <w:r>
        <w:t xml:space="preserve"> possibilités pour choisir quelles actions tu vas pouvoir mettre en place pour atteindre ton objectif. En fonction de ton niveau de développement, ton expertise, tes habitudes… à toi de choisir si tu souhaites en utiliser une, deux… ou toutes.</w:t>
      </w:r>
    </w:p>
    <w:p w14:paraId="1BAD2D46" w14:textId="77777777" w:rsidR="002643B1" w:rsidRDefault="002643B1" w:rsidP="00BF54D1">
      <w:pPr>
        <w:jc w:val="both"/>
      </w:pPr>
    </w:p>
    <w:p w14:paraId="5AE94F79" w14:textId="1B1E99D8" w:rsidR="002643B1" w:rsidRDefault="002643B1" w:rsidP="002643B1">
      <w:pPr>
        <w:numPr>
          <w:ilvl w:val="0"/>
          <w:numId w:val="80"/>
        </w:numPr>
        <w:jc w:val="both"/>
        <w:rPr>
          <w:b/>
        </w:rPr>
      </w:pPr>
      <w:r>
        <w:rPr>
          <w:b/>
        </w:rPr>
        <w:t>Actions déjà réalisées précédemment</w:t>
      </w:r>
    </w:p>
    <w:p w14:paraId="439AABB9" w14:textId="77777777" w:rsidR="002643B1" w:rsidRDefault="002643B1" w:rsidP="002643B1">
      <w:pPr>
        <w:jc w:val="both"/>
      </w:pPr>
    </w:p>
    <w:p w14:paraId="1FBABF16" w14:textId="2DAF4188" w:rsidR="002643B1" w:rsidRDefault="002643B1" w:rsidP="002643B1">
      <w:pPr>
        <w:jc w:val="both"/>
      </w:pPr>
      <w:r>
        <w:t>Prends quelques minutes pour lister toutes les actions commerciales que tu as déjà pu mettre en place l’année, le mois ou la semaine précédente.</w:t>
      </w:r>
    </w:p>
    <w:p w14:paraId="13668EE8" w14:textId="05BB27F6" w:rsidR="002643B1" w:rsidRDefault="002643B1" w:rsidP="002643B1">
      <w:pPr>
        <w:jc w:val="both"/>
      </w:pPr>
      <w:r>
        <w:t>Ont-elles été efficaces ? As-tu rempli tes objectifs ? Quelles ont été les difficultés et les avantages de chaque action ?</w:t>
      </w:r>
    </w:p>
    <w:p w14:paraId="1CACDABF" w14:textId="77777777" w:rsidR="002643B1" w:rsidRDefault="002643B1" w:rsidP="002643B1">
      <w:pPr>
        <w:jc w:val="both"/>
      </w:pPr>
    </w:p>
    <w:p w14:paraId="63F44DB6" w14:textId="44EB32DE" w:rsidR="002643B1" w:rsidRDefault="002643B1" w:rsidP="002643B1">
      <w:pPr>
        <w:jc w:val="both"/>
      </w:pPr>
      <w:r>
        <w:t>Si oui, peut être peux-tu les réutiliser pour remplir l’objectif de ta stratégie commercial.</w:t>
      </w:r>
    </w:p>
    <w:p w14:paraId="7CDDFA0C" w14:textId="77777777" w:rsidR="002643B1" w:rsidRDefault="002643B1" w:rsidP="002643B1">
      <w:pPr>
        <w:jc w:val="both"/>
      </w:pPr>
      <w:r>
        <w:rPr>
          <w:rFonts w:ascii="Segoe UI Symbol" w:hAnsi="Segoe UI Symbol" w:cs="Segoe UI Symbol"/>
          <w:sz w:val="52"/>
          <w:szCs w:val="52"/>
        </w:rPr>
        <w:t>☞</w:t>
      </w:r>
      <w:r>
        <w:t>…</w:t>
      </w:r>
    </w:p>
    <w:p w14:paraId="24F4E0E6" w14:textId="77777777" w:rsidR="002643B1" w:rsidRDefault="002643B1" w:rsidP="002643B1">
      <w:pPr>
        <w:jc w:val="both"/>
      </w:pPr>
    </w:p>
    <w:p w14:paraId="7CA545F3" w14:textId="2243F922" w:rsidR="00BF54D1" w:rsidRDefault="002643B1" w:rsidP="00BF54D1">
      <w:pPr>
        <w:jc w:val="both"/>
      </w:pPr>
      <w:r>
        <w:rPr>
          <w:noProof/>
          <w:color w:val="000000"/>
        </w:rPr>
        <w:drawing>
          <wp:inline distT="0" distB="0" distL="0" distR="0" wp14:anchorId="24B953C9" wp14:editId="74D015F7">
            <wp:extent cx="653969" cy="653969"/>
            <wp:effectExtent l="0" t="0" r="0" b="0"/>
            <wp:docPr id="58931395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t>Pour t’aider, tu peux compléter de tableau</w:t>
      </w:r>
    </w:p>
    <w:p w14:paraId="049245C9" w14:textId="77777777" w:rsidR="002643B1" w:rsidRDefault="002643B1" w:rsidP="00BF54D1">
      <w:pPr>
        <w:jc w:val="both"/>
      </w:pPr>
    </w:p>
    <w:tbl>
      <w:tblPr>
        <w:tblStyle w:val="Grilledutableau"/>
        <w:tblW w:w="0" w:type="auto"/>
        <w:tblLook w:val="04A0" w:firstRow="1" w:lastRow="0" w:firstColumn="1" w:lastColumn="0" w:noHBand="0" w:noVBand="1"/>
      </w:tblPr>
      <w:tblGrid>
        <w:gridCol w:w="3398"/>
        <w:gridCol w:w="3398"/>
        <w:gridCol w:w="3398"/>
      </w:tblGrid>
      <w:tr w:rsidR="002643B1" w:rsidRPr="002643B1" w14:paraId="20D5C59D" w14:textId="77777777" w:rsidTr="002643B1">
        <w:trPr>
          <w:trHeight w:val="446"/>
        </w:trPr>
        <w:tc>
          <w:tcPr>
            <w:tcW w:w="3398" w:type="dxa"/>
            <w:vAlign w:val="center"/>
          </w:tcPr>
          <w:p w14:paraId="421CCDE9" w14:textId="5F5F7847" w:rsidR="002643B1" w:rsidRPr="002643B1" w:rsidRDefault="002643B1" w:rsidP="002643B1">
            <w:pPr>
              <w:widowControl w:val="0"/>
              <w:jc w:val="center"/>
              <w:rPr>
                <w:b/>
              </w:rPr>
            </w:pPr>
            <w:r w:rsidRPr="002643B1">
              <w:rPr>
                <w:b/>
              </w:rPr>
              <w:t>Actions déjà réalisées</w:t>
            </w:r>
          </w:p>
        </w:tc>
        <w:tc>
          <w:tcPr>
            <w:tcW w:w="3398" w:type="dxa"/>
            <w:vAlign w:val="center"/>
          </w:tcPr>
          <w:p w14:paraId="66144413" w14:textId="61913DFA" w:rsidR="002643B1" w:rsidRPr="002643B1" w:rsidRDefault="002643B1" w:rsidP="002643B1">
            <w:pPr>
              <w:widowControl w:val="0"/>
              <w:jc w:val="center"/>
              <w:rPr>
                <w:b/>
              </w:rPr>
            </w:pPr>
            <w:r w:rsidRPr="002643B1">
              <w:rPr>
                <w:b/>
              </w:rPr>
              <w:t>Atouts (avantages, efficacité)</w:t>
            </w:r>
          </w:p>
        </w:tc>
        <w:tc>
          <w:tcPr>
            <w:tcW w:w="3398" w:type="dxa"/>
            <w:vAlign w:val="center"/>
          </w:tcPr>
          <w:p w14:paraId="32848457" w14:textId="64D05F2E" w:rsidR="002643B1" w:rsidRPr="002643B1" w:rsidRDefault="002643B1" w:rsidP="002643B1">
            <w:pPr>
              <w:widowControl w:val="0"/>
              <w:jc w:val="center"/>
              <w:rPr>
                <w:b/>
              </w:rPr>
            </w:pPr>
            <w:r w:rsidRPr="002643B1">
              <w:rPr>
                <w:b/>
              </w:rPr>
              <w:t>Freins (difficultés)</w:t>
            </w:r>
          </w:p>
        </w:tc>
      </w:tr>
      <w:tr w:rsidR="002643B1" w14:paraId="264FD719" w14:textId="77777777" w:rsidTr="002643B1">
        <w:trPr>
          <w:trHeight w:val="917"/>
        </w:trPr>
        <w:tc>
          <w:tcPr>
            <w:tcW w:w="3398" w:type="dxa"/>
          </w:tcPr>
          <w:p w14:paraId="440AE0DE" w14:textId="77777777" w:rsidR="002643B1" w:rsidRDefault="002643B1" w:rsidP="00BF54D1">
            <w:pPr>
              <w:jc w:val="both"/>
            </w:pPr>
          </w:p>
        </w:tc>
        <w:tc>
          <w:tcPr>
            <w:tcW w:w="3398" w:type="dxa"/>
          </w:tcPr>
          <w:p w14:paraId="70616D67" w14:textId="77777777" w:rsidR="002643B1" w:rsidRDefault="002643B1" w:rsidP="00BF54D1">
            <w:pPr>
              <w:jc w:val="both"/>
            </w:pPr>
          </w:p>
        </w:tc>
        <w:tc>
          <w:tcPr>
            <w:tcW w:w="3398" w:type="dxa"/>
          </w:tcPr>
          <w:p w14:paraId="64AEF091" w14:textId="77777777" w:rsidR="002643B1" w:rsidRDefault="002643B1" w:rsidP="00BF54D1">
            <w:pPr>
              <w:jc w:val="both"/>
            </w:pPr>
          </w:p>
        </w:tc>
      </w:tr>
      <w:tr w:rsidR="002643B1" w14:paraId="1DD57DFA" w14:textId="77777777" w:rsidTr="002643B1">
        <w:trPr>
          <w:trHeight w:val="904"/>
        </w:trPr>
        <w:tc>
          <w:tcPr>
            <w:tcW w:w="3398" w:type="dxa"/>
          </w:tcPr>
          <w:p w14:paraId="5FFBAD8D" w14:textId="77777777" w:rsidR="002643B1" w:rsidRDefault="002643B1" w:rsidP="00BF54D1">
            <w:pPr>
              <w:jc w:val="both"/>
            </w:pPr>
          </w:p>
        </w:tc>
        <w:tc>
          <w:tcPr>
            <w:tcW w:w="3398" w:type="dxa"/>
          </w:tcPr>
          <w:p w14:paraId="553DE166" w14:textId="77777777" w:rsidR="002643B1" w:rsidRDefault="002643B1" w:rsidP="00BF54D1">
            <w:pPr>
              <w:jc w:val="both"/>
            </w:pPr>
          </w:p>
        </w:tc>
        <w:tc>
          <w:tcPr>
            <w:tcW w:w="3398" w:type="dxa"/>
          </w:tcPr>
          <w:p w14:paraId="41FCE477" w14:textId="77777777" w:rsidR="002643B1" w:rsidRDefault="002643B1" w:rsidP="00BF54D1">
            <w:pPr>
              <w:jc w:val="both"/>
            </w:pPr>
          </w:p>
        </w:tc>
      </w:tr>
    </w:tbl>
    <w:p w14:paraId="64A0456D" w14:textId="77777777" w:rsidR="002643B1" w:rsidRDefault="002643B1" w:rsidP="00BF54D1">
      <w:pPr>
        <w:jc w:val="both"/>
      </w:pPr>
    </w:p>
    <w:p w14:paraId="6B7976AF" w14:textId="77777777" w:rsidR="00BF54D1" w:rsidRDefault="00BF54D1" w:rsidP="00BF54D1">
      <w:pPr>
        <w:jc w:val="both"/>
      </w:pPr>
    </w:p>
    <w:p w14:paraId="2DCAF7B5" w14:textId="77777777" w:rsidR="00BF54D1" w:rsidRDefault="00BF54D1" w:rsidP="00BF54D1">
      <w:pPr>
        <w:numPr>
          <w:ilvl w:val="0"/>
          <w:numId w:val="80"/>
        </w:numPr>
        <w:jc w:val="both"/>
        <w:rPr>
          <w:b/>
        </w:rPr>
      </w:pPr>
      <w:r>
        <w:rPr>
          <w:b/>
        </w:rPr>
        <w:t>Action de prospection, de communication, de fidélisation client</w:t>
      </w:r>
    </w:p>
    <w:p w14:paraId="5E8DB664" w14:textId="77777777" w:rsidR="00BF54D1" w:rsidRDefault="00BF54D1" w:rsidP="00BF54D1">
      <w:pPr>
        <w:jc w:val="both"/>
      </w:pPr>
    </w:p>
    <w:p w14:paraId="7D9AF9C9" w14:textId="77777777" w:rsidR="00BF54D1" w:rsidRDefault="00BF54D1" w:rsidP="00BF54D1">
      <w:pPr>
        <w:jc w:val="both"/>
      </w:pPr>
      <w:r>
        <w:t>Les actions posées (§1 question 3) sont-elles en cohérence avec la stratégie dont dépend ton objectif ?</w:t>
      </w:r>
    </w:p>
    <w:p w14:paraId="3D6D7D98" w14:textId="77777777" w:rsidR="00BF54D1" w:rsidRDefault="00BF54D1" w:rsidP="00BF54D1">
      <w:pPr>
        <w:tabs>
          <w:tab w:val="left" w:pos="993"/>
        </w:tabs>
        <w:jc w:val="both"/>
      </w:pPr>
      <w:r>
        <w:t xml:space="preserve">  </w:t>
      </w:r>
      <w:r>
        <w:rPr>
          <w:rFonts w:ascii="MS Gothic" w:eastAsia="MS Gothic" w:hAnsi="MS Gothic" w:cs="MS Gothic" w:hint="eastAsia"/>
        </w:rPr>
        <w:t>☐</w:t>
      </w:r>
      <w:r>
        <w:t xml:space="preserve"> oui </w:t>
      </w:r>
      <w:r>
        <w:tab/>
      </w:r>
      <w:r>
        <w:rPr>
          <w:rFonts w:ascii="MS Gothic" w:eastAsia="MS Gothic" w:hAnsi="MS Gothic" w:cs="MS Gothic" w:hint="eastAsia"/>
        </w:rPr>
        <w:t>☐</w:t>
      </w:r>
      <w:r>
        <w:t xml:space="preserve"> non  </w:t>
      </w:r>
    </w:p>
    <w:p w14:paraId="2C780783" w14:textId="77777777" w:rsidR="00BF54D1" w:rsidRDefault="00BF54D1" w:rsidP="00BF54D1">
      <w:pPr>
        <w:tabs>
          <w:tab w:val="left" w:pos="993"/>
        </w:tabs>
        <w:jc w:val="both"/>
      </w:pPr>
      <w:r>
        <w:t>Si non, réfléchis à de nouvelles actions.</w:t>
      </w:r>
    </w:p>
    <w:p w14:paraId="13C4F785" w14:textId="77777777" w:rsidR="00BF54D1" w:rsidRDefault="00BF54D1" w:rsidP="00BF54D1">
      <w:pPr>
        <w:jc w:val="both"/>
      </w:pPr>
      <w:r>
        <w:rPr>
          <w:rFonts w:ascii="Segoe UI Symbol" w:hAnsi="Segoe UI Symbol" w:cs="Segoe UI Symbol"/>
          <w:sz w:val="52"/>
          <w:szCs w:val="52"/>
        </w:rPr>
        <w:t>☞</w:t>
      </w:r>
      <w:r>
        <w:t>…</w:t>
      </w:r>
    </w:p>
    <w:p w14:paraId="2D9CC317" w14:textId="77777777" w:rsidR="00BF54D1" w:rsidRDefault="00BF54D1" w:rsidP="00BF54D1">
      <w:pPr>
        <w:jc w:val="both"/>
      </w:pPr>
    </w:p>
    <w:p w14:paraId="0A9B7F01" w14:textId="77777777" w:rsidR="00BF54D1" w:rsidRDefault="00BF54D1" w:rsidP="00BF54D1">
      <w:pPr>
        <w:jc w:val="both"/>
      </w:pPr>
      <w:r>
        <w:t xml:space="preserve">Les principales caractéristiques </w:t>
      </w:r>
    </w:p>
    <w:p w14:paraId="0A63F367" w14:textId="77777777" w:rsidR="00BF54D1" w:rsidRDefault="00BF54D1" w:rsidP="00BF54D1">
      <w:pPr>
        <w:jc w:val="both"/>
      </w:pPr>
    </w:p>
    <w:tbl>
      <w:tblPr>
        <w:tblW w:w="9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539"/>
        <w:gridCol w:w="3544"/>
        <w:gridCol w:w="2670"/>
      </w:tblGrid>
      <w:tr w:rsidR="00BF54D1" w14:paraId="41E63ABB" w14:textId="77777777" w:rsidTr="002643B1">
        <w:tc>
          <w:tcPr>
            <w:tcW w:w="35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77D6613" w14:textId="77777777" w:rsidR="00BF54D1" w:rsidRDefault="00BF54D1">
            <w:pPr>
              <w:widowControl w:val="0"/>
              <w:jc w:val="center"/>
              <w:rPr>
                <w:b/>
              </w:rPr>
            </w:pPr>
            <w:r>
              <w:rPr>
                <w:b/>
              </w:rPr>
              <w:t>Prospection</w:t>
            </w:r>
          </w:p>
        </w:tc>
        <w:tc>
          <w:tcPr>
            <w:tcW w:w="3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0C1AE75" w14:textId="77777777" w:rsidR="00BF54D1" w:rsidRDefault="00BF54D1">
            <w:pPr>
              <w:widowControl w:val="0"/>
              <w:jc w:val="center"/>
              <w:rPr>
                <w:b/>
              </w:rPr>
            </w:pPr>
            <w:r>
              <w:rPr>
                <w:b/>
              </w:rPr>
              <w:t>Communication</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4EAA41" w14:textId="77777777" w:rsidR="00BF54D1" w:rsidRDefault="00BF54D1">
            <w:pPr>
              <w:widowControl w:val="0"/>
              <w:jc w:val="center"/>
              <w:rPr>
                <w:b/>
              </w:rPr>
            </w:pPr>
            <w:r>
              <w:rPr>
                <w:b/>
              </w:rPr>
              <w:t>Fidélisation client</w:t>
            </w:r>
          </w:p>
        </w:tc>
      </w:tr>
      <w:tr w:rsidR="00BF54D1" w14:paraId="2E5D5E63" w14:textId="77777777" w:rsidTr="002643B1">
        <w:tc>
          <w:tcPr>
            <w:tcW w:w="35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67FDD7" w14:textId="77777777" w:rsidR="00BF54D1" w:rsidRDefault="00BF54D1">
            <w:pPr>
              <w:widowControl w:val="0"/>
            </w:pPr>
            <w:r>
              <w:t xml:space="preserve">Connaître sa cible, vendre </w:t>
            </w:r>
          </w:p>
        </w:tc>
        <w:tc>
          <w:tcPr>
            <w:tcW w:w="3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81E13F" w14:textId="77777777" w:rsidR="00BF54D1" w:rsidRDefault="00BF54D1">
            <w:pPr>
              <w:widowControl w:val="0"/>
            </w:pPr>
            <w:r>
              <w:t>Faire connaître l’entreprise, donner confiance</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9AAF3F1" w14:textId="77777777" w:rsidR="00BF54D1" w:rsidRDefault="00BF54D1">
            <w:pPr>
              <w:widowControl w:val="0"/>
            </w:pPr>
            <w:r>
              <w:t>Garder ses clients</w:t>
            </w:r>
          </w:p>
        </w:tc>
      </w:tr>
      <w:tr w:rsidR="00BF54D1" w14:paraId="71EE554D" w14:textId="77777777" w:rsidTr="002643B1">
        <w:tc>
          <w:tcPr>
            <w:tcW w:w="35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EFABCED" w14:textId="77777777" w:rsidR="00BF54D1" w:rsidRDefault="00BF54D1">
            <w:pPr>
              <w:widowControl w:val="0"/>
            </w:pPr>
            <w:r>
              <w:t>Court terme</w:t>
            </w:r>
          </w:p>
        </w:tc>
        <w:tc>
          <w:tcPr>
            <w:tcW w:w="3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42EBC73" w14:textId="77777777" w:rsidR="00BF54D1" w:rsidRDefault="00BF54D1">
            <w:pPr>
              <w:widowControl w:val="0"/>
            </w:pPr>
            <w:r>
              <w:t>Moyen, long terme</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002DEB" w14:textId="77777777" w:rsidR="00BF54D1" w:rsidRDefault="00BF54D1">
            <w:pPr>
              <w:widowControl w:val="0"/>
            </w:pPr>
            <w:r>
              <w:t>Long terme</w:t>
            </w:r>
          </w:p>
        </w:tc>
      </w:tr>
      <w:tr w:rsidR="00BF54D1" w14:paraId="377070E0" w14:textId="77777777" w:rsidTr="002643B1">
        <w:tc>
          <w:tcPr>
            <w:tcW w:w="35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F4B6F5F" w14:textId="77777777" w:rsidR="00BF54D1" w:rsidRDefault="00BF54D1">
            <w:r>
              <w:t>Début du parcours client</w:t>
            </w:r>
          </w:p>
        </w:tc>
        <w:tc>
          <w:tcPr>
            <w:tcW w:w="3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FC67DA" w14:textId="77777777" w:rsidR="00BF54D1" w:rsidRDefault="00BF54D1">
            <w:pPr>
              <w:widowControl w:val="0"/>
            </w:pPr>
            <w:r>
              <w:t>Tout au long du parcours</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D28F5F4" w14:textId="77777777" w:rsidR="00BF54D1" w:rsidRDefault="00BF54D1">
            <w:r>
              <w:t>Fin du parcours client</w:t>
            </w:r>
          </w:p>
        </w:tc>
      </w:tr>
      <w:tr w:rsidR="00BF54D1" w14:paraId="3079FDA1" w14:textId="77777777" w:rsidTr="002643B1">
        <w:trPr>
          <w:trHeight w:val="373"/>
        </w:trPr>
        <w:tc>
          <w:tcPr>
            <w:tcW w:w="35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FA7160B" w14:textId="77777777" w:rsidR="00BF54D1" w:rsidRDefault="00BF54D1">
            <w:r>
              <w:t>S’adresse à une personne en particulier</w:t>
            </w:r>
          </w:p>
        </w:tc>
        <w:tc>
          <w:tcPr>
            <w:tcW w:w="3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8058793" w14:textId="5B25B6E8" w:rsidR="00BF54D1" w:rsidRDefault="00BF54D1">
            <w:pPr>
              <w:widowControl w:val="0"/>
            </w:pPr>
            <w:r>
              <w:t>S’adresse à plusieurs personnes en même temps</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2EFBAE" w14:textId="77777777" w:rsidR="00BF54D1" w:rsidRDefault="00BF54D1">
            <w:r>
              <w:t>S’adresse à une personne en particulier ou à tous les clients</w:t>
            </w:r>
          </w:p>
        </w:tc>
      </w:tr>
      <w:tr w:rsidR="00BF54D1" w14:paraId="13403EC5" w14:textId="77777777" w:rsidTr="002643B1">
        <w:tc>
          <w:tcPr>
            <w:tcW w:w="35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303E4E6" w14:textId="77777777" w:rsidR="00BF54D1" w:rsidRDefault="00BF54D1">
            <w:r>
              <w:t>Interaction directe avec le contact</w:t>
            </w:r>
          </w:p>
          <w:p w14:paraId="57713C78" w14:textId="77777777" w:rsidR="00BF54D1" w:rsidRDefault="00BF54D1">
            <w:r>
              <w:t>Échange personnalisé</w:t>
            </w:r>
          </w:p>
          <w:p w14:paraId="2E29BD88" w14:textId="77777777" w:rsidR="00BF54D1" w:rsidRDefault="00BF54D1">
            <w:r>
              <w:t>Vente adaptée aux besoins du client</w:t>
            </w:r>
          </w:p>
        </w:tc>
        <w:tc>
          <w:tcPr>
            <w:tcW w:w="3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258E081" w14:textId="77777777" w:rsidR="00BF54D1" w:rsidRDefault="00BF54D1">
            <w:pPr>
              <w:widowControl w:val="0"/>
            </w:pPr>
            <w:r>
              <w:t>Interaction indirecte</w:t>
            </w:r>
          </w:p>
          <w:p w14:paraId="76A95D06" w14:textId="77777777" w:rsidR="00BF54D1" w:rsidRDefault="00BF54D1">
            <w:pPr>
              <w:widowControl w:val="0"/>
            </w:pPr>
            <w:r>
              <w:t>Information et contenu à disposition des contacts</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6296CE" w14:textId="77777777" w:rsidR="00BF54D1" w:rsidRDefault="00BF54D1">
            <w:pPr>
              <w:widowControl w:val="0"/>
            </w:pPr>
            <w:r>
              <w:t>Interaction directe et/ou indirecte</w:t>
            </w:r>
          </w:p>
        </w:tc>
      </w:tr>
      <w:tr w:rsidR="00BF54D1" w14:paraId="3FD155CB" w14:textId="77777777" w:rsidTr="002643B1">
        <w:tc>
          <w:tcPr>
            <w:tcW w:w="353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2B4CE8E" w14:textId="77777777" w:rsidR="00BF54D1" w:rsidRDefault="00BF54D1">
            <w:r>
              <w:t>Mail</w:t>
            </w:r>
          </w:p>
          <w:p w14:paraId="0D64DFE7" w14:textId="77777777" w:rsidR="00BF54D1" w:rsidRDefault="00BF54D1">
            <w:r>
              <w:t>Téléphone</w:t>
            </w:r>
          </w:p>
          <w:p w14:paraId="71EE4AE0" w14:textId="77777777" w:rsidR="00BF54D1" w:rsidRDefault="00BF54D1">
            <w:r>
              <w:t>SMS</w:t>
            </w:r>
          </w:p>
          <w:p w14:paraId="5DBB68C9" w14:textId="77777777" w:rsidR="00BF54D1" w:rsidRDefault="00BF54D1">
            <w:r>
              <w:t>MP</w:t>
            </w:r>
          </w:p>
          <w:p w14:paraId="79AFD922" w14:textId="77777777" w:rsidR="00BF54D1" w:rsidRDefault="00BF54D1">
            <w:r>
              <w:t>Réseaux humains</w:t>
            </w:r>
          </w:p>
        </w:tc>
        <w:tc>
          <w:tcPr>
            <w:tcW w:w="354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A29DFB1" w14:textId="77777777" w:rsidR="00BF54D1" w:rsidRDefault="00BF54D1">
            <w:pPr>
              <w:widowControl w:val="0"/>
            </w:pPr>
            <w:r>
              <w:t>Newsletter - Emailing</w:t>
            </w:r>
          </w:p>
          <w:p w14:paraId="63776A55" w14:textId="77777777" w:rsidR="00BF54D1" w:rsidRDefault="00BF54D1">
            <w:pPr>
              <w:widowControl w:val="0"/>
            </w:pPr>
            <w:r>
              <w:t>Réseaux sociaux</w:t>
            </w:r>
          </w:p>
          <w:p w14:paraId="77372155" w14:textId="77777777" w:rsidR="00BF54D1" w:rsidRDefault="00BF54D1">
            <w:pPr>
              <w:widowControl w:val="0"/>
            </w:pPr>
            <w:r>
              <w:t>Salon</w:t>
            </w:r>
          </w:p>
        </w:tc>
        <w:tc>
          <w:tcPr>
            <w:tcW w:w="26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06ADA5" w14:textId="77777777" w:rsidR="00BF54D1" w:rsidRDefault="00BF54D1">
            <w:pPr>
              <w:widowControl w:val="0"/>
            </w:pPr>
            <w:r>
              <w:t>Newsletter - Emailing</w:t>
            </w:r>
          </w:p>
          <w:p w14:paraId="30405ED8" w14:textId="77777777" w:rsidR="00BF54D1" w:rsidRDefault="00BF54D1">
            <w:r>
              <w:t>Mail</w:t>
            </w:r>
          </w:p>
          <w:p w14:paraId="30835E62" w14:textId="77777777" w:rsidR="00BF54D1" w:rsidRDefault="00BF54D1">
            <w:r>
              <w:t>Téléphone</w:t>
            </w:r>
          </w:p>
          <w:p w14:paraId="3AC8AE3E" w14:textId="77777777" w:rsidR="00BF54D1" w:rsidRDefault="00BF54D1">
            <w:r>
              <w:t>SMS</w:t>
            </w:r>
          </w:p>
        </w:tc>
      </w:tr>
    </w:tbl>
    <w:p w14:paraId="7686ED8F" w14:textId="77777777" w:rsidR="00BF54D1" w:rsidRDefault="00BF54D1" w:rsidP="00BF54D1">
      <w:r>
        <w:rPr>
          <w:rFonts w:ascii="Times New Roman" w:hAnsi="Times New Roman" w:cs="Times New Roman"/>
          <w:sz w:val="24"/>
          <w:szCs w:val="24"/>
        </w:rPr>
        <w:br w:type="page"/>
      </w:r>
    </w:p>
    <w:p w14:paraId="31548B0D" w14:textId="77777777" w:rsidR="00BF54D1" w:rsidRDefault="00BF54D1" w:rsidP="00BF54D1">
      <w:pPr>
        <w:jc w:val="both"/>
      </w:pPr>
    </w:p>
    <w:p w14:paraId="13672E31" w14:textId="29A7F060" w:rsidR="00BF54D1" w:rsidRDefault="00BF54D1" w:rsidP="00BF54D1">
      <w:pPr>
        <w:jc w:val="both"/>
      </w:pPr>
      <w:r>
        <w:rPr>
          <w:noProof/>
        </w:rPr>
        <w:drawing>
          <wp:inline distT="0" distB="0" distL="0" distR="0" wp14:anchorId="339768F9" wp14:editId="59005692">
            <wp:extent cx="6140450" cy="3187700"/>
            <wp:effectExtent l="0" t="0" r="0" b="0"/>
            <wp:docPr id="133938877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40450" cy="3187700"/>
                    </a:xfrm>
                    <a:prstGeom prst="rect">
                      <a:avLst/>
                    </a:prstGeom>
                    <a:noFill/>
                    <a:ln>
                      <a:noFill/>
                    </a:ln>
                  </pic:spPr>
                </pic:pic>
              </a:graphicData>
            </a:graphic>
          </wp:inline>
        </w:drawing>
      </w:r>
    </w:p>
    <w:p w14:paraId="7863D7AD" w14:textId="77777777" w:rsidR="00BF54D1" w:rsidRDefault="00BF54D1" w:rsidP="00BF54D1">
      <w:pPr>
        <w:jc w:val="both"/>
      </w:pPr>
    </w:p>
    <w:p w14:paraId="29560BCC" w14:textId="77777777" w:rsidR="00BF54D1" w:rsidRDefault="00BF54D1" w:rsidP="00BF54D1">
      <w:pPr>
        <w:jc w:val="both"/>
      </w:pPr>
      <w:r>
        <w:t>Où se situent les actions posées dans le parcours client ?</w:t>
      </w:r>
    </w:p>
    <w:p w14:paraId="650F6600" w14:textId="77777777" w:rsidR="00BF54D1" w:rsidRDefault="00BF54D1" w:rsidP="00BF54D1">
      <w:pPr>
        <w:jc w:val="both"/>
      </w:pPr>
      <w:r>
        <w:t>En communication</w:t>
      </w:r>
    </w:p>
    <w:p w14:paraId="1AC9067D" w14:textId="77777777" w:rsidR="00BF54D1" w:rsidRDefault="00BF54D1" w:rsidP="00BF54D1">
      <w:pPr>
        <w:jc w:val="both"/>
      </w:pPr>
      <w:r>
        <w:rPr>
          <w:rFonts w:ascii="Segoe UI Symbol" w:hAnsi="Segoe UI Symbol" w:cs="Segoe UI Symbol"/>
          <w:sz w:val="52"/>
          <w:szCs w:val="52"/>
        </w:rPr>
        <w:t>☞</w:t>
      </w:r>
      <w:r>
        <w:t>…</w:t>
      </w:r>
    </w:p>
    <w:p w14:paraId="2D0A9FE2" w14:textId="77777777" w:rsidR="00BF54D1" w:rsidRDefault="00BF54D1" w:rsidP="00BF54D1">
      <w:pPr>
        <w:jc w:val="both"/>
      </w:pPr>
    </w:p>
    <w:p w14:paraId="0BA47CF8" w14:textId="77777777" w:rsidR="00BF54D1" w:rsidRDefault="00BF54D1" w:rsidP="00BF54D1">
      <w:pPr>
        <w:jc w:val="both"/>
      </w:pPr>
      <w:r>
        <w:t>En prospection</w:t>
      </w:r>
    </w:p>
    <w:p w14:paraId="405ADDBB" w14:textId="77777777" w:rsidR="00BF54D1" w:rsidRDefault="00BF54D1" w:rsidP="00BF54D1">
      <w:pPr>
        <w:jc w:val="both"/>
      </w:pPr>
      <w:r>
        <w:rPr>
          <w:rFonts w:ascii="Segoe UI Symbol" w:hAnsi="Segoe UI Symbol" w:cs="Segoe UI Symbol"/>
          <w:sz w:val="52"/>
          <w:szCs w:val="52"/>
        </w:rPr>
        <w:t>☞</w:t>
      </w:r>
      <w:r>
        <w:t>…</w:t>
      </w:r>
    </w:p>
    <w:p w14:paraId="78F92C24" w14:textId="77777777" w:rsidR="00BF54D1" w:rsidRDefault="00BF54D1" w:rsidP="00BF54D1">
      <w:pPr>
        <w:jc w:val="both"/>
      </w:pPr>
    </w:p>
    <w:p w14:paraId="0A1F5FC9" w14:textId="77777777" w:rsidR="00BF54D1" w:rsidRDefault="00BF54D1" w:rsidP="00BF54D1">
      <w:pPr>
        <w:jc w:val="both"/>
      </w:pPr>
      <w:r>
        <w:t>En fidélisation client</w:t>
      </w:r>
    </w:p>
    <w:p w14:paraId="70AA5B7D" w14:textId="77777777" w:rsidR="00BF54D1" w:rsidRDefault="00BF54D1" w:rsidP="00BF54D1">
      <w:pPr>
        <w:jc w:val="both"/>
      </w:pPr>
      <w:r>
        <w:rPr>
          <w:rFonts w:ascii="Segoe UI Symbol" w:hAnsi="Segoe UI Symbol" w:cs="Segoe UI Symbol"/>
          <w:sz w:val="52"/>
          <w:szCs w:val="52"/>
        </w:rPr>
        <w:t>☞</w:t>
      </w:r>
      <w:r>
        <w:t>…</w:t>
      </w:r>
    </w:p>
    <w:p w14:paraId="5284B076" w14:textId="77777777" w:rsidR="00BF54D1" w:rsidRDefault="00BF54D1" w:rsidP="00BF54D1">
      <w:pPr>
        <w:jc w:val="both"/>
      </w:pPr>
    </w:p>
    <w:p w14:paraId="477287FE" w14:textId="77777777" w:rsidR="00BF54D1" w:rsidRDefault="00BF54D1" w:rsidP="00BF54D1">
      <w:pPr>
        <w:jc w:val="both"/>
      </w:pPr>
    </w:p>
    <w:p w14:paraId="0FD7EF0C" w14:textId="77777777" w:rsidR="00BF54D1" w:rsidRDefault="00BF54D1" w:rsidP="00BF54D1">
      <w:pPr>
        <w:numPr>
          <w:ilvl w:val="0"/>
          <w:numId w:val="80"/>
        </w:numPr>
        <w:jc w:val="both"/>
        <w:rPr>
          <w:b/>
        </w:rPr>
      </w:pPr>
      <w:r>
        <w:rPr>
          <w:b/>
        </w:rPr>
        <w:t>Action à court, moyen, long terme</w:t>
      </w:r>
    </w:p>
    <w:p w14:paraId="69FA55AE" w14:textId="77777777" w:rsidR="00BF54D1" w:rsidRDefault="00BF54D1" w:rsidP="00BF54D1">
      <w:pPr>
        <w:jc w:val="both"/>
      </w:pPr>
    </w:p>
    <w:p w14:paraId="43B5E880" w14:textId="77777777" w:rsidR="00BF54D1" w:rsidRDefault="00BF54D1" w:rsidP="00BF54D1">
      <w:pPr>
        <w:tabs>
          <w:tab w:val="left" w:pos="8931"/>
        </w:tabs>
        <w:jc w:val="both"/>
      </w:pPr>
      <w:r>
        <w:t xml:space="preserve">Les actions posées sont-elles en cohérence avec le délai fixé pour atteindre ton objectif ?   </w:t>
      </w:r>
      <w:r>
        <w:sym w:font="Arial" w:char="F063"/>
      </w:r>
      <w:r>
        <w:t xml:space="preserve"> oui </w:t>
      </w:r>
      <w:r>
        <w:tab/>
      </w:r>
      <w:r>
        <w:sym w:font="Arial" w:char="F063"/>
      </w:r>
      <w:r>
        <w:t xml:space="preserve"> non  </w:t>
      </w:r>
    </w:p>
    <w:p w14:paraId="34A54CBE" w14:textId="77777777" w:rsidR="00BF54D1" w:rsidRDefault="00BF54D1" w:rsidP="00BF54D1">
      <w:pPr>
        <w:tabs>
          <w:tab w:val="left" w:pos="993"/>
        </w:tabs>
        <w:jc w:val="both"/>
      </w:pPr>
      <w:r>
        <w:t>Si non, réfléchis à de nouvelles actions.</w:t>
      </w:r>
    </w:p>
    <w:p w14:paraId="447DF17C" w14:textId="77777777" w:rsidR="00BF54D1" w:rsidRDefault="00BF54D1" w:rsidP="00BF54D1">
      <w:pPr>
        <w:jc w:val="both"/>
      </w:pPr>
      <w:r>
        <w:rPr>
          <w:rFonts w:ascii="Segoe UI Symbol" w:hAnsi="Segoe UI Symbol" w:cs="Segoe UI Symbol"/>
          <w:sz w:val="52"/>
          <w:szCs w:val="52"/>
        </w:rPr>
        <w:t>☞</w:t>
      </w:r>
      <w:r>
        <w:t>…</w:t>
      </w:r>
    </w:p>
    <w:p w14:paraId="2EA6016F" w14:textId="77777777" w:rsidR="00BF54D1" w:rsidRDefault="00BF54D1" w:rsidP="00BF54D1">
      <w:r>
        <w:rPr>
          <w:rFonts w:ascii="Times New Roman" w:hAnsi="Times New Roman" w:cs="Times New Roman"/>
          <w:sz w:val="24"/>
          <w:szCs w:val="24"/>
        </w:rPr>
        <w:br w:type="page"/>
      </w:r>
    </w:p>
    <w:p w14:paraId="3191BB91" w14:textId="77777777" w:rsidR="00BF54D1" w:rsidRDefault="00BF54D1" w:rsidP="00BF54D1">
      <w:pPr>
        <w:jc w:val="both"/>
      </w:pPr>
    </w:p>
    <w:p w14:paraId="3ED58504" w14:textId="77777777" w:rsidR="00BF54D1" w:rsidRDefault="00BF54D1" w:rsidP="00BF54D1">
      <w:pPr>
        <w:jc w:val="both"/>
      </w:pPr>
      <w:r>
        <w:t>Pour atteindre ton objectif, tu t’es fixé un délai. Il est donc important de vérifier si les actions que tu as décidé de mettre en œuvre vont bien te permettre d’atteindre le résultat dans ce délai.</w:t>
      </w:r>
    </w:p>
    <w:p w14:paraId="205CAE0A" w14:textId="77777777" w:rsidR="00BF54D1" w:rsidRDefault="00BF54D1" w:rsidP="00BF54D1">
      <w:pPr>
        <w:jc w:val="both"/>
      </w:pPr>
    </w:p>
    <w:p w14:paraId="1E8D8955" w14:textId="77777777" w:rsidR="00BF54D1" w:rsidRDefault="00BF54D1" w:rsidP="00BF54D1">
      <w:pPr>
        <w:shd w:val="clear" w:color="auto" w:fill="FCE3C5"/>
        <w:ind w:right="9070"/>
        <w:jc w:val="center"/>
      </w:pPr>
      <w:r>
        <w:t xml:space="preserve">EXEMPLE </w:t>
      </w:r>
    </w:p>
    <w:p w14:paraId="36DA313C" w14:textId="77777777" w:rsidR="00BF54D1" w:rsidRDefault="00BF54D1" w:rsidP="00BF54D1">
      <w:pPr>
        <w:shd w:val="clear" w:color="auto" w:fill="FCE3C5"/>
        <w:jc w:val="both"/>
      </w:pPr>
      <w:r>
        <w:t>objectif &gt; augmenter le trafic de ton site de 20%</w:t>
      </w:r>
    </w:p>
    <w:p w14:paraId="6B9F9CD7" w14:textId="77777777" w:rsidR="00BF54D1" w:rsidRDefault="00BF54D1" w:rsidP="00BF54D1">
      <w:pPr>
        <w:jc w:val="both"/>
      </w:pPr>
      <w:r>
        <w:t xml:space="preserve">actions possibles : </w:t>
      </w:r>
    </w:p>
    <w:p w14:paraId="6550E056" w14:textId="77777777" w:rsidR="00BF54D1" w:rsidRDefault="00BF54D1" w:rsidP="00BF54D1">
      <w:pPr>
        <w:numPr>
          <w:ilvl w:val="0"/>
          <w:numId w:val="81"/>
        </w:numPr>
        <w:jc w:val="both"/>
      </w:pPr>
      <w:r>
        <w:t>long terme : mettre en place du référencement naturel en me formant, publiant régulièrement du contenu, modifiant le contenu du site déjà en place…</w:t>
      </w:r>
    </w:p>
    <w:p w14:paraId="6ABB235F" w14:textId="77777777" w:rsidR="00BF54D1" w:rsidRDefault="00BF54D1" w:rsidP="00BF54D1">
      <w:pPr>
        <w:numPr>
          <w:ilvl w:val="0"/>
          <w:numId w:val="81"/>
        </w:numPr>
        <w:jc w:val="both"/>
      </w:pPr>
      <w:r>
        <w:t>court terme : utiliser du référencement payant, mettre en place une boutique sur le site, faire des liens directs entre le site et tous les autres outils de communication (réseaux sociaux, newsletter…) pour inciter à venir sur le site</w:t>
      </w:r>
    </w:p>
    <w:p w14:paraId="2848F570" w14:textId="77777777" w:rsidR="00BF54D1" w:rsidRDefault="00BF54D1" w:rsidP="00BF54D1">
      <w:pPr>
        <w:jc w:val="both"/>
      </w:pPr>
    </w:p>
    <w:p w14:paraId="11FCA22E" w14:textId="77777777" w:rsidR="00BF54D1" w:rsidRDefault="00BF54D1" w:rsidP="00BF54D1">
      <w:pPr>
        <w:jc w:val="both"/>
      </w:pPr>
    </w:p>
    <w:p w14:paraId="23E6860B" w14:textId="77777777" w:rsidR="00BF54D1" w:rsidRDefault="00BF54D1" w:rsidP="00BF54D1">
      <w:pPr>
        <w:numPr>
          <w:ilvl w:val="0"/>
          <w:numId w:val="80"/>
        </w:numPr>
        <w:jc w:val="both"/>
        <w:rPr>
          <w:b/>
        </w:rPr>
      </w:pPr>
      <w:r>
        <w:rPr>
          <w:b/>
        </w:rPr>
        <w:t>Des actions qui te motivent</w:t>
      </w:r>
    </w:p>
    <w:p w14:paraId="5DB12AD6" w14:textId="77777777" w:rsidR="00BF54D1" w:rsidRDefault="00BF54D1" w:rsidP="00BF54D1">
      <w:pPr>
        <w:jc w:val="both"/>
      </w:pPr>
    </w:p>
    <w:p w14:paraId="70C54196" w14:textId="77777777" w:rsidR="00BF54D1" w:rsidRDefault="00BF54D1" w:rsidP="00BF54D1">
      <w:pPr>
        <w:jc w:val="both"/>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0"/>
        <w:gridCol w:w="5790"/>
      </w:tblGrid>
      <w:tr w:rsidR="00BF54D1" w14:paraId="54EAFE49" w14:textId="77777777" w:rsidTr="00BF54D1">
        <w:tc>
          <w:tcPr>
            <w:tcW w:w="4410" w:type="dxa"/>
            <w:tcBorders>
              <w:top w:val="nil"/>
              <w:left w:val="nil"/>
              <w:bottom w:val="nil"/>
              <w:right w:val="nil"/>
            </w:tcBorders>
            <w:tcMar>
              <w:top w:w="100" w:type="dxa"/>
              <w:left w:w="100" w:type="dxa"/>
              <w:bottom w:w="100" w:type="dxa"/>
              <w:right w:w="100" w:type="dxa"/>
            </w:tcMar>
            <w:hideMark/>
          </w:tcPr>
          <w:p w14:paraId="5A71FC45" w14:textId="5A5A9E8D" w:rsidR="00BF54D1" w:rsidRDefault="00BF54D1">
            <w:pPr>
              <w:jc w:val="both"/>
            </w:pPr>
            <w:r>
              <w:rPr>
                <w:noProof/>
              </w:rPr>
              <w:drawing>
                <wp:inline distT="0" distB="0" distL="0" distR="0" wp14:anchorId="52A2EC27" wp14:editId="67D106D7">
                  <wp:extent cx="1981200" cy="2584450"/>
                  <wp:effectExtent l="0" t="0" r="0" b="6350"/>
                  <wp:docPr id="61844248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1200" cy="2584450"/>
                          </a:xfrm>
                          <a:prstGeom prst="rect">
                            <a:avLst/>
                          </a:prstGeom>
                          <a:noFill/>
                          <a:ln>
                            <a:noFill/>
                          </a:ln>
                        </pic:spPr>
                      </pic:pic>
                    </a:graphicData>
                  </a:graphic>
                </wp:inline>
              </w:drawing>
            </w:r>
          </w:p>
        </w:tc>
        <w:tc>
          <w:tcPr>
            <w:tcW w:w="5790" w:type="dxa"/>
            <w:tcBorders>
              <w:top w:val="nil"/>
              <w:left w:val="nil"/>
              <w:bottom w:val="nil"/>
              <w:right w:val="nil"/>
            </w:tcBorders>
            <w:tcMar>
              <w:top w:w="100" w:type="dxa"/>
              <w:left w:w="100" w:type="dxa"/>
              <w:bottom w:w="100" w:type="dxa"/>
              <w:right w:w="100" w:type="dxa"/>
            </w:tcMar>
          </w:tcPr>
          <w:p w14:paraId="61E7C8BE" w14:textId="77777777" w:rsidR="00BF54D1" w:rsidRDefault="00BF54D1">
            <w:pPr>
              <w:jc w:val="both"/>
            </w:pPr>
            <w:r>
              <w:t xml:space="preserve">Les actions posées te permettent-elles de passer à l’action facilement ?   </w:t>
            </w:r>
            <w:r>
              <w:rPr>
                <w:rFonts w:ascii="MS Gothic" w:eastAsia="MS Gothic" w:hAnsi="MS Gothic" w:cs="MS Gothic" w:hint="eastAsia"/>
              </w:rPr>
              <w:t>☐</w:t>
            </w:r>
            <w:r>
              <w:t xml:space="preserve"> oui </w:t>
            </w:r>
            <w:r>
              <w:tab/>
            </w:r>
            <w:r>
              <w:rPr>
                <w:rFonts w:ascii="MS Gothic" w:eastAsia="MS Gothic" w:hAnsi="MS Gothic" w:cs="MS Gothic" w:hint="eastAsia"/>
              </w:rPr>
              <w:t>☐</w:t>
            </w:r>
            <w:r>
              <w:t xml:space="preserve"> non  </w:t>
            </w:r>
          </w:p>
          <w:p w14:paraId="140D0D86" w14:textId="77777777" w:rsidR="00BF54D1" w:rsidRDefault="00BF54D1">
            <w:pPr>
              <w:tabs>
                <w:tab w:val="left" w:pos="993"/>
              </w:tabs>
              <w:jc w:val="both"/>
            </w:pPr>
            <w:r>
              <w:t>Si non, réfléchis à de nouvelles actions.</w:t>
            </w:r>
          </w:p>
          <w:p w14:paraId="53CC81C1" w14:textId="77777777" w:rsidR="00BF54D1" w:rsidRDefault="00BF54D1">
            <w:pPr>
              <w:jc w:val="both"/>
            </w:pPr>
            <w:r>
              <w:rPr>
                <w:rFonts w:ascii="Segoe UI Symbol" w:hAnsi="Segoe UI Symbol" w:cs="Segoe UI Symbol"/>
                <w:sz w:val="52"/>
                <w:szCs w:val="52"/>
              </w:rPr>
              <w:t>☞</w:t>
            </w:r>
            <w:r>
              <w:t>…</w:t>
            </w:r>
          </w:p>
          <w:p w14:paraId="679AAC2B" w14:textId="77777777" w:rsidR="00BF54D1" w:rsidRDefault="00BF54D1">
            <w:pPr>
              <w:jc w:val="both"/>
            </w:pPr>
          </w:p>
          <w:p w14:paraId="33CBCC68" w14:textId="77777777" w:rsidR="00BF54D1" w:rsidRDefault="00BF54D1">
            <w:pPr>
              <w:jc w:val="both"/>
            </w:pPr>
            <w:r>
              <w:t xml:space="preserve">Ce logigramme est inspiré du livre “La semaine de 4 heures” de Timothy </w:t>
            </w:r>
            <w:proofErr w:type="spellStart"/>
            <w:r>
              <w:t>Ferriss</w:t>
            </w:r>
            <w:proofErr w:type="spellEnd"/>
            <w:r>
              <w:t>. Il est conçu pour prendre des décisions plus rapidement, être plus efficace et passer plus de temps à faire ce qui te fait vibrer.</w:t>
            </w:r>
          </w:p>
          <w:p w14:paraId="2C6D8301" w14:textId="77777777" w:rsidR="00BF54D1" w:rsidRDefault="00BF54D1">
            <w:pPr>
              <w:jc w:val="both"/>
            </w:pPr>
            <w:r>
              <w:t>Cette méthode fonctionne aussi bien pour tes projets / actions dans ta vie personnelle et professionnelle, que ce soit pour un gros projet comme une petite action.</w:t>
            </w:r>
          </w:p>
          <w:p w14:paraId="0047934F" w14:textId="77777777" w:rsidR="00BF54D1" w:rsidRDefault="00BF54D1">
            <w:pPr>
              <w:widowControl w:val="0"/>
              <w:jc w:val="both"/>
            </w:pPr>
          </w:p>
        </w:tc>
      </w:tr>
    </w:tbl>
    <w:p w14:paraId="562A2663" w14:textId="77777777" w:rsidR="00BF54D1" w:rsidRDefault="00BF54D1" w:rsidP="00BF54D1">
      <w:pPr>
        <w:jc w:val="both"/>
      </w:pPr>
    </w:p>
    <w:p w14:paraId="2A0F9376" w14:textId="77777777" w:rsidR="00BF54D1" w:rsidRDefault="00BF54D1" w:rsidP="00BF54D1">
      <w:pPr>
        <w:numPr>
          <w:ilvl w:val="0"/>
          <w:numId w:val="80"/>
        </w:numPr>
        <w:jc w:val="both"/>
        <w:rPr>
          <w:b/>
        </w:rPr>
      </w:pPr>
      <w:r>
        <w:rPr>
          <w:b/>
        </w:rPr>
        <w:t>Les moyens</w:t>
      </w:r>
    </w:p>
    <w:p w14:paraId="3298D422" w14:textId="77777777" w:rsidR="00BF54D1" w:rsidRDefault="00BF54D1" w:rsidP="00BF54D1">
      <w:pPr>
        <w:jc w:val="both"/>
      </w:pPr>
    </w:p>
    <w:p w14:paraId="2C0EF405" w14:textId="77777777" w:rsidR="00BF54D1" w:rsidRDefault="00BF54D1" w:rsidP="00BF54D1">
      <w:pPr>
        <w:jc w:val="both"/>
      </w:pPr>
      <w:r>
        <w:t>De quels moyens disposes-tu actuellement pour réaliser les actions que tu as posées ?</w:t>
      </w:r>
    </w:p>
    <w:p w14:paraId="54B42B39" w14:textId="77777777" w:rsidR="00BF54D1" w:rsidRDefault="00BF54D1" w:rsidP="00BF54D1">
      <w:pPr>
        <w:numPr>
          <w:ilvl w:val="0"/>
          <w:numId w:val="82"/>
        </w:numPr>
        <w:jc w:val="both"/>
      </w:pPr>
      <w:r>
        <w:t>temps</w:t>
      </w:r>
    </w:p>
    <w:p w14:paraId="1EEB0785" w14:textId="77777777" w:rsidR="00BF54D1" w:rsidRDefault="00BF54D1" w:rsidP="00BF54D1">
      <w:pPr>
        <w:numPr>
          <w:ilvl w:val="0"/>
          <w:numId w:val="82"/>
        </w:numPr>
        <w:jc w:val="both"/>
      </w:pPr>
      <w:r>
        <w:t>argent</w:t>
      </w:r>
    </w:p>
    <w:p w14:paraId="398C3CAD" w14:textId="77777777" w:rsidR="00BF54D1" w:rsidRDefault="00BF54D1" w:rsidP="00BF54D1">
      <w:pPr>
        <w:numPr>
          <w:ilvl w:val="0"/>
          <w:numId w:val="82"/>
        </w:numPr>
        <w:jc w:val="both"/>
      </w:pPr>
      <w:r>
        <w:t>compétences</w:t>
      </w:r>
    </w:p>
    <w:p w14:paraId="54009E00" w14:textId="77777777" w:rsidR="00BF54D1" w:rsidRDefault="00BF54D1" w:rsidP="00BF54D1">
      <w:pPr>
        <w:numPr>
          <w:ilvl w:val="0"/>
          <w:numId w:val="82"/>
        </w:numPr>
        <w:jc w:val="both"/>
      </w:pPr>
      <w:r>
        <w:t>outils</w:t>
      </w:r>
    </w:p>
    <w:p w14:paraId="36BA4815" w14:textId="77777777" w:rsidR="00BF54D1" w:rsidRDefault="00BF54D1" w:rsidP="00BF54D1">
      <w:pPr>
        <w:numPr>
          <w:ilvl w:val="0"/>
          <w:numId w:val="82"/>
        </w:numPr>
        <w:jc w:val="both"/>
      </w:pPr>
      <w:r>
        <w:t>…</w:t>
      </w:r>
    </w:p>
    <w:p w14:paraId="236C1E8E" w14:textId="77777777" w:rsidR="00BF54D1" w:rsidRDefault="00BF54D1" w:rsidP="00BF54D1">
      <w:pPr>
        <w:jc w:val="both"/>
      </w:pPr>
    </w:p>
    <w:p w14:paraId="05DCE7A9" w14:textId="77777777" w:rsidR="00BF54D1" w:rsidRDefault="00BF54D1" w:rsidP="00BF54D1">
      <w:pPr>
        <w:jc w:val="both"/>
      </w:pPr>
      <w:r>
        <w:t>Quels investissements faudrait-il faire pour réaliser les actions que tu as posées ?</w:t>
      </w:r>
    </w:p>
    <w:p w14:paraId="06AFE91C" w14:textId="77777777" w:rsidR="00BF54D1" w:rsidRDefault="00BF54D1" w:rsidP="00BF54D1">
      <w:pPr>
        <w:numPr>
          <w:ilvl w:val="0"/>
          <w:numId w:val="82"/>
        </w:numPr>
        <w:jc w:val="both"/>
      </w:pPr>
      <w:r>
        <w:t>temps</w:t>
      </w:r>
    </w:p>
    <w:p w14:paraId="258E78D1" w14:textId="77777777" w:rsidR="00BF54D1" w:rsidRDefault="00BF54D1" w:rsidP="00BF54D1">
      <w:pPr>
        <w:numPr>
          <w:ilvl w:val="0"/>
          <w:numId w:val="82"/>
        </w:numPr>
        <w:jc w:val="both"/>
      </w:pPr>
      <w:r>
        <w:t>compétences</w:t>
      </w:r>
    </w:p>
    <w:p w14:paraId="65BDB2C1" w14:textId="77777777" w:rsidR="00BF54D1" w:rsidRDefault="00BF54D1" w:rsidP="00BF54D1">
      <w:pPr>
        <w:numPr>
          <w:ilvl w:val="0"/>
          <w:numId w:val="82"/>
        </w:numPr>
        <w:jc w:val="both"/>
      </w:pPr>
      <w:r>
        <w:t>outils</w:t>
      </w:r>
    </w:p>
    <w:p w14:paraId="397F853C" w14:textId="77777777" w:rsidR="00BF54D1" w:rsidRDefault="00BF54D1" w:rsidP="00BF54D1">
      <w:pPr>
        <w:numPr>
          <w:ilvl w:val="0"/>
          <w:numId w:val="82"/>
        </w:numPr>
        <w:jc w:val="both"/>
      </w:pPr>
      <w:r>
        <w:t>…</w:t>
      </w:r>
    </w:p>
    <w:p w14:paraId="4ACC293B" w14:textId="77777777" w:rsidR="00835BAC" w:rsidRDefault="00835BAC" w:rsidP="00BF54D1">
      <w:pPr>
        <w:jc w:val="both"/>
      </w:pPr>
    </w:p>
    <w:p w14:paraId="6C271095" w14:textId="29FC300D" w:rsidR="00BF54D1" w:rsidRDefault="00BF54D1" w:rsidP="00BF54D1">
      <w:pPr>
        <w:jc w:val="both"/>
      </w:pPr>
      <w:r>
        <w:t>Calcule le budget qu’il te faudrait.</w:t>
      </w:r>
    </w:p>
    <w:p w14:paraId="31B41067" w14:textId="77777777" w:rsidR="00BF54D1" w:rsidRDefault="00BF54D1" w:rsidP="00BF54D1">
      <w:r>
        <w:rPr>
          <w:rFonts w:ascii="Times New Roman" w:hAnsi="Times New Roman" w:cs="Times New Roman"/>
          <w:sz w:val="24"/>
          <w:szCs w:val="24"/>
        </w:rPr>
        <w:br w:type="page"/>
      </w:r>
    </w:p>
    <w:p w14:paraId="63E60506" w14:textId="77777777" w:rsidR="00BF54D1" w:rsidRDefault="00BF54D1" w:rsidP="00BF54D1">
      <w:pPr>
        <w:jc w:val="both"/>
      </w:pPr>
    </w:p>
    <w:p w14:paraId="0A5BAD92" w14:textId="77777777" w:rsidR="00BF54D1" w:rsidRDefault="00BF54D1" w:rsidP="00BF54D1">
      <w:pPr>
        <w:jc w:val="both"/>
      </w:pPr>
      <w:r>
        <w:t>Souhaites-tu faire ces investissements ?</w:t>
      </w:r>
    </w:p>
    <w:p w14:paraId="7A1E6D36" w14:textId="77777777" w:rsidR="00BF54D1" w:rsidRDefault="00BF54D1" w:rsidP="00BF54D1">
      <w:pPr>
        <w:jc w:val="both"/>
      </w:pPr>
    </w:p>
    <w:p w14:paraId="7C50B324" w14:textId="77777777" w:rsidR="00BF54D1" w:rsidRDefault="00BF54D1" w:rsidP="00BF54D1">
      <w:pPr>
        <w:tabs>
          <w:tab w:val="left" w:pos="3119"/>
        </w:tabs>
        <w:jc w:val="both"/>
      </w:pPr>
      <w:r>
        <w:t xml:space="preserve">Les actions posées sont-elles cohérentes avec les moyens dont tu disposes ou avec les investissements à faire pour atteindre ton objectif ?   </w:t>
      </w:r>
      <w:r>
        <w:rPr>
          <w:rFonts w:ascii="MS Gothic" w:eastAsia="MS Gothic" w:hAnsi="MS Gothic" w:cs="MS Gothic" w:hint="eastAsia"/>
        </w:rPr>
        <w:t>☐</w:t>
      </w:r>
      <w:r>
        <w:t xml:space="preserve"> oui </w:t>
      </w:r>
      <w:r>
        <w:tab/>
      </w:r>
      <w:r>
        <w:rPr>
          <w:rFonts w:ascii="MS Gothic" w:eastAsia="MS Gothic" w:hAnsi="MS Gothic" w:cs="MS Gothic" w:hint="eastAsia"/>
        </w:rPr>
        <w:t>☐</w:t>
      </w:r>
      <w:r>
        <w:t xml:space="preserve"> non  </w:t>
      </w:r>
    </w:p>
    <w:p w14:paraId="3EF5561A" w14:textId="77777777" w:rsidR="00BF54D1" w:rsidRDefault="00BF54D1" w:rsidP="00BF54D1">
      <w:pPr>
        <w:tabs>
          <w:tab w:val="left" w:pos="993"/>
        </w:tabs>
        <w:jc w:val="both"/>
      </w:pPr>
      <w:r>
        <w:t>Si non, réfléchis à de nouvelles actions.</w:t>
      </w:r>
    </w:p>
    <w:p w14:paraId="64F4FE2E" w14:textId="77777777" w:rsidR="00BF54D1" w:rsidRDefault="00BF54D1" w:rsidP="00BF54D1">
      <w:pPr>
        <w:jc w:val="both"/>
      </w:pPr>
      <w:r>
        <w:rPr>
          <w:rFonts w:ascii="Segoe UI Symbol" w:hAnsi="Segoe UI Symbol" w:cs="Segoe UI Symbol"/>
          <w:sz w:val="52"/>
          <w:szCs w:val="52"/>
        </w:rPr>
        <w:t>☞</w:t>
      </w:r>
      <w:r>
        <w:t>…</w:t>
      </w:r>
    </w:p>
    <w:p w14:paraId="25C829A4" w14:textId="77777777" w:rsidR="00BF54D1" w:rsidRDefault="00BF54D1" w:rsidP="00BF54D1">
      <w:pPr>
        <w:jc w:val="both"/>
      </w:pPr>
    </w:p>
    <w:p w14:paraId="0AF246E2" w14:textId="77777777" w:rsidR="00BF54D1" w:rsidRDefault="00BF54D1" w:rsidP="00BF54D1">
      <w:pPr>
        <w:jc w:val="both"/>
      </w:pPr>
      <w:r>
        <w:t>Tu peux compléter le tableau suivant qui récapitule toutes les réponses.</w:t>
      </w:r>
    </w:p>
    <w:p w14:paraId="0B95F876" w14:textId="77777777" w:rsidR="00BF54D1" w:rsidRDefault="00BF54D1" w:rsidP="00BF54D1">
      <w:pPr>
        <w:jc w:val="both"/>
      </w:pPr>
    </w:p>
    <w:p w14:paraId="13698EBA" w14:textId="77777777" w:rsidR="00BF54D1" w:rsidRDefault="00BF54D1" w:rsidP="00BF54D1">
      <w:pPr>
        <w:jc w:val="both"/>
      </w:pPr>
      <w:r>
        <w:t xml:space="preserve">Rappel de l’objectif : </w:t>
      </w:r>
    </w:p>
    <w:p w14:paraId="53953077" w14:textId="77777777" w:rsidR="00BF54D1" w:rsidRDefault="00BF54D1" w:rsidP="00BF54D1">
      <w:pPr>
        <w:jc w:val="both"/>
      </w:pP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85"/>
        <w:gridCol w:w="2685"/>
        <w:gridCol w:w="2535"/>
        <w:gridCol w:w="2535"/>
      </w:tblGrid>
      <w:tr w:rsidR="00BF54D1" w14:paraId="3A4BA4DA" w14:textId="77777777" w:rsidTr="00BF54D1">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71163B" w14:textId="77777777" w:rsidR="00BF54D1" w:rsidRDefault="00BF54D1">
            <w:pPr>
              <w:widowControl w:val="0"/>
              <w:jc w:val="center"/>
              <w:rPr>
                <w:b/>
              </w:rPr>
            </w:pPr>
            <w:r>
              <w:rPr>
                <w:b/>
              </w:rPr>
              <w:t>Actions</w:t>
            </w:r>
          </w:p>
        </w:tc>
        <w:tc>
          <w:tcPr>
            <w:tcW w:w="26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66E9679" w14:textId="77777777" w:rsidR="00BF54D1" w:rsidRDefault="00BF54D1">
            <w:pPr>
              <w:widowControl w:val="0"/>
              <w:jc w:val="center"/>
              <w:rPr>
                <w:b/>
              </w:rPr>
            </w:pPr>
            <w:r>
              <w:rPr>
                <w:b/>
              </w:rPr>
              <w:t>Délai de réalisation</w:t>
            </w: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B8F6CE9" w14:textId="77777777" w:rsidR="00BF54D1" w:rsidRDefault="00BF54D1">
            <w:pPr>
              <w:widowControl w:val="0"/>
              <w:jc w:val="center"/>
              <w:rPr>
                <w:b/>
              </w:rPr>
            </w:pPr>
            <w:r>
              <w:rPr>
                <w:b/>
              </w:rPr>
              <w:t>Moyens actuels</w:t>
            </w: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851EF07" w14:textId="77777777" w:rsidR="00BF54D1" w:rsidRDefault="00BF54D1">
            <w:pPr>
              <w:widowControl w:val="0"/>
              <w:jc w:val="center"/>
              <w:rPr>
                <w:b/>
              </w:rPr>
            </w:pPr>
            <w:r>
              <w:rPr>
                <w:b/>
              </w:rPr>
              <w:t>Moyens à prévoir</w:t>
            </w:r>
          </w:p>
        </w:tc>
      </w:tr>
      <w:tr w:rsidR="00BF54D1" w14:paraId="5A3568AA" w14:textId="77777777" w:rsidTr="00BF54D1">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30019B6" w14:textId="77777777" w:rsidR="00BF54D1" w:rsidRDefault="00BF54D1">
            <w:pPr>
              <w:jc w:val="both"/>
            </w:pPr>
            <w:r>
              <w:rPr>
                <w:rFonts w:ascii="Segoe UI Symbol" w:hAnsi="Segoe UI Symbol" w:cs="Segoe UI Symbol"/>
                <w:sz w:val="52"/>
                <w:szCs w:val="52"/>
              </w:rPr>
              <w:t>☞</w:t>
            </w:r>
            <w:r>
              <w:t>…</w:t>
            </w:r>
          </w:p>
        </w:tc>
        <w:tc>
          <w:tcPr>
            <w:tcW w:w="26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E71EC7" w14:textId="77777777" w:rsidR="00BF54D1" w:rsidRDefault="00BF54D1">
            <w:pPr>
              <w:widowControl w:val="0"/>
              <w:jc w:val="both"/>
            </w:pP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9492F4" w14:textId="77777777" w:rsidR="00BF54D1" w:rsidRDefault="00BF54D1">
            <w:pPr>
              <w:widowControl w:val="0"/>
              <w:jc w:val="both"/>
            </w:pP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4D6A99B" w14:textId="77777777" w:rsidR="00BF54D1" w:rsidRDefault="00BF54D1">
            <w:pPr>
              <w:widowControl w:val="0"/>
              <w:jc w:val="both"/>
            </w:pPr>
          </w:p>
        </w:tc>
      </w:tr>
      <w:tr w:rsidR="00BF54D1" w14:paraId="6BC79144" w14:textId="77777777" w:rsidTr="00BF54D1">
        <w:tc>
          <w:tcPr>
            <w:tcW w:w="23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FD14ED" w14:textId="77777777" w:rsidR="00BF54D1" w:rsidRDefault="00BF54D1">
            <w:pPr>
              <w:widowControl w:val="0"/>
              <w:jc w:val="both"/>
            </w:pPr>
          </w:p>
        </w:tc>
        <w:tc>
          <w:tcPr>
            <w:tcW w:w="26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18B9C5" w14:textId="77777777" w:rsidR="00BF54D1" w:rsidRDefault="00BF54D1">
            <w:pPr>
              <w:widowControl w:val="0"/>
              <w:jc w:val="both"/>
            </w:pP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9B5CBC" w14:textId="77777777" w:rsidR="00BF54D1" w:rsidRDefault="00BF54D1">
            <w:pPr>
              <w:widowControl w:val="0"/>
              <w:jc w:val="both"/>
            </w:pP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416B8B" w14:textId="77777777" w:rsidR="00BF54D1" w:rsidRDefault="00BF54D1">
            <w:pPr>
              <w:widowControl w:val="0"/>
              <w:jc w:val="both"/>
            </w:pPr>
          </w:p>
        </w:tc>
      </w:tr>
    </w:tbl>
    <w:p w14:paraId="621CD716" w14:textId="77777777" w:rsidR="00BF54D1" w:rsidRDefault="00BF54D1" w:rsidP="00BF54D1">
      <w:pPr>
        <w:jc w:val="both"/>
      </w:pPr>
    </w:p>
    <w:p w14:paraId="07744ABA" w14:textId="77777777" w:rsidR="00BF54D1" w:rsidRDefault="00BF54D1" w:rsidP="00BF54D1">
      <w:pPr>
        <w:pBdr>
          <w:bottom w:val="single" w:sz="4" w:space="1" w:color="000000"/>
        </w:pBdr>
        <w:jc w:val="both"/>
      </w:pPr>
    </w:p>
    <w:p w14:paraId="13636BFC" w14:textId="77777777" w:rsidR="00BF54D1" w:rsidRDefault="00BF54D1" w:rsidP="00BF54D1">
      <w:pPr>
        <w:jc w:val="both"/>
      </w:pPr>
    </w:p>
    <w:p w14:paraId="68324EAD" w14:textId="77777777" w:rsidR="00BF54D1" w:rsidRDefault="00BF54D1" w:rsidP="00BF54D1">
      <w:pPr>
        <w:jc w:val="both"/>
        <w:rPr>
          <w:b/>
          <w:color w:val="A6033F"/>
          <w:sz w:val="24"/>
          <w:szCs w:val="24"/>
        </w:rPr>
      </w:pPr>
      <w:r>
        <w:rPr>
          <w:b/>
          <w:color w:val="A6033F"/>
          <w:sz w:val="24"/>
          <w:szCs w:val="24"/>
        </w:rPr>
        <w:t>3- Construire le plan d’action</w:t>
      </w:r>
    </w:p>
    <w:p w14:paraId="6D014286" w14:textId="77777777" w:rsidR="00BF54D1" w:rsidRDefault="00BF54D1" w:rsidP="00BF54D1">
      <w:pPr>
        <w:jc w:val="both"/>
        <w:rPr>
          <w:i/>
        </w:rPr>
      </w:pPr>
      <w:r>
        <w:rPr>
          <w:i/>
        </w:rPr>
        <w:t>Objectif : savoir quoi faire pour atteindre ton objectif.</w:t>
      </w:r>
    </w:p>
    <w:p w14:paraId="6461FC4C" w14:textId="77777777" w:rsidR="00BF54D1" w:rsidRDefault="00BF54D1" w:rsidP="00BF54D1">
      <w:pPr>
        <w:jc w:val="both"/>
      </w:pPr>
    </w:p>
    <w:p w14:paraId="1E18E5EC" w14:textId="77777777" w:rsidR="00BF54D1" w:rsidRDefault="00BF54D1" w:rsidP="00BF54D1">
      <w:pPr>
        <w:jc w:val="both"/>
        <w:rPr>
          <w:b/>
        </w:rPr>
      </w:pPr>
      <w:r>
        <w:rPr>
          <w:b/>
        </w:rPr>
        <w:t>Aller dans le détail</w:t>
      </w:r>
    </w:p>
    <w:p w14:paraId="3C39614E" w14:textId="77777777" w:rsidR="00BF54D1" w:rsidRDefault="00BF54D1" w:rsidP="00BF54D1">
      <w:pPr>
        <w:jc w:val="both"/>
      </w:pPr>
    </w:p>
    <w:p w14:paraId="0056CD9F" w14:textId="77777777" w:rsidR="00BF54D1" w:rsidRDefault="00BF54D1" w:rsidP="00BF54D1">
      <w:pPr>
        <w:jc w:val="both"/>
      </w:pPr>
      <w:r>
        <w:t>Tu as choisi une ou des grandes actions pour réaliser ton objectif. Maintenant concrètement comment vas-tu réaliser cette action ?</w:t>
      </w:r>
    </w:p>
    <w:p w14:paraId="1D1B0FE6" w14:textId="77777777" w:rsidR="00BF54D1" w:rsidRDefault="00BF54D1" w:rsidP="00BF54D1">
      <w:pPr>
        <w:jc w:val="both"/>
      </w:pPr>
      <w:r>
        <w:t xml:space="preserve">Plus tu vas dans les détails, plus ton plan sera précis et facile à mettre en œuvre. </w:t>
      </w:r>
    </w:p>
    <w:p w14:paraId="323DBACE" w14:textId="77777777" w:rsidR="00BF54D1" w:rsidRDefault="00BF54D1" w:rsidP="00BF54D1">
      <w:pPr>
        <w:jc w:val="both"/>
      </w:pPr>
    </w:p>
    <w:p w14:paraId="0534474F" w14:textId="77777777" w:rsidR="00BF54D1" w:rsidRDefault="00BF54D1" w:rsidP="00BF54D1">
      <w:pPr>
        <w:shd w:val="clear" w:color="auto" w:fill="FCE3C5"/>
        <w:ind w:right="9070"/>
        <w:jc w:val="center"/>
      </w:pPr>
      <w:r>
        <w:t xml:space="preserve">EXEMPLE </w:t>
      </w:r>
    </w:p>
    <w:p w14:paraId="41A04657" w14:textId="77777777" w:rsidR="00BF54D1" w:rsidRDefault="00BF54D1" w:rsidP="00BF54D1">
      <w:pPr>
        <w:shd w:val="clear" w:color="auto" w:fill="FCE3C5"/>
        <w:jc w:val="both"/>
      </w:pPr>
      <w:r>
        <w:t>Action : rédiger une newsletter</w:t>
      </w:r>
    </w:p>
    <w:p w14:paraId="3CB74AA0" w14:textId="77777777" w:rsidR="00BF54D1" w:rsidRDefault="00BF54D1" w:rsidP="00BF54D1">
      <w:pPr>
        <w:jc w:val="both"/>
      </w:pPr>
      <w:r>
        <w:t xml:space="preserve">Tâches pour la réaliser : </w:t>
      </w:r>
    </w:p>
    <w:p w14:paraId="5EB6BFDA" w14:textId="77777777" w:rsidR="00BF54D1" w:rsidRDefault="00BF54D1" w:rsidP="00BF54D1">
      <w:pPr>
        <w:jc w:val="both"/>
      </w:pPr>
      <w:r>
        <w:t>- définir le contenu par rapport à ma stratégie de communication</w:t>
      </w:r>
    </w:p>
    <w:p w14:paraId="23EB0555" w14:textId="77777777" w:rsidR="00BF54D1" w:rsidRDefault="00BF54D1" w:rsidP="00BF54D1">
      <w:pPr>
        <w:jc w:val="both"/>
      </w:pPr>
      <w:r>
        <w:t>- trouver les visuels</w:t>
      </w:r>
    </w:p>
    <w:p w14:paraId="0A386061" w14:textId="77777777" w:rsidR="00BF54D1" w:rsidRDefault="00BF54D1" w:rsidP="00BF54D1">
      <w:pPr>
        <w:jc w:val="both"/>
      </w:pPr>
      <w:r>
        <w:t>- intégrer une interview</w:t>
      </w:r>
    </w:p>
    <w:p w14:paraId="2FD61C31" w14:textId="77777777" w:rsidR="00BF54D1" w:rsidRDefault="00BF54D1" w:rsidP="00BF54D1">
      <w:pPr>
        <w:jc w:val="both"/>
      </w:pPr>
      <w:r>
        <w:t>- rédiger la newsletter</w:t>
      </w:r>
    </w:p>
    <w:p w14:paraId="44044B0F" w14:textId="77777777" w:rsidR="00BF54D1" w:rsidRDefault="00BF54D1" w:rsidP="00BF54D1">
      <w:pPr>
        <w:jc w:val="both"/>
      </w:pPr>
      <w:r>
        <w:t>- relire</w:t>
      </w:r>
    </w:p>
    <w:p w14:paraId="73C04E52" w14:textId="77777777" w:rsidR="00BF54D1" w:rsidRDefault="00BF54D1" w:rsidP="00BF54D1">
      <w:pPr>
        <w:jc w:val="both"/>
      </w:pPr>
      <w:r>
        <w:t>- envoyer la newsletter</w:t>
      </w:r>
    </w:p>
    <w:p w14:paraId="338991C2" w14:textId="77777777" w:rsidR="00BF54D1" w:rsidRDefault="00BF54D1" w:rsidP="00BF54D1">
      <w:pPr>
        <w:jc w:val="both"/>
      </w:pPr>
    </w:p>
    <w:p w14:paraId="3FA97D98" w14:textId="77777777" w:rsidR="00BF54D1" w:rsidRDefault="00BF54D1" w:rsidP="00BF54D1">
      <w:pPr>
        <w:jc w:val="both"/>
      </w:pPr>
      <w:r>
        <w:t>C’est à toi, de détailler ta ou tes grandes actions en tâches plus précises.</w:t>
      </w:r>
    </w:p>
    <w:p w14:paraId="6443F9F2" w14:textId="77777777" w:rsidR="00BF54D1" w:rsidRDefault="00BF54D1" w:rsidP="00BF54D1">
      <w:pPr>
        <w:jc w:val="both"/>
      </w:pPr>
      <w:r>
        <w:rPr>
          <w:rFonts w:ascii="Segoe UI Symbol" w:hAnsi="Segoe UI Symbol" w:cs="Segoe UI Symbol"/>
          <w:sz w:val="52"/>
          <w:szCs w:val="52"/>
        </w:rPr>
        <w:t>☞</w:t>
      </w:r>
      <w:r>
        <w:t>…</w:t>
      </w:r>
    </w:p>
    <w:p w14:paraId="1ED8AEEE" w14:textId="77777777" w:rsidR="00BF54D1" w:rsidRDefault="00BF54D1" w:rsidP="00BF54D1">
      <w:pPr>
        <w:jc w:val="both"/>
      </w:pPr>
    </w:p>
    <w:p w14:paraId="79BB9728" w14:textId="77777777" w:rsidR="00BF54D1" w:rsidRDefault="00BF54D1" w:rsidP="00BF54D1">
      <w:r>
        <w:rPr>
          <w:rFonts w:ascii="Times New Roman" w:hAnsi="Times New Roman" w:cs="Times New Roman"/>
          <w:sz w:val="24"/>
          <w:szCs w:val="24"/>
        </w:rPr>
        <w:br w:type="page"/>
      </w:r>
    </w:p>
    <w:p w14:paraId="2CA2CA4D" w14:textId="77777777" w:rsidR="00BF54D1" w:rsidRDefault="00BF54D1" w:rsidP="00BF54D1">
      <w:pPr>
        <w:jc w:val="both"/>
      </w:pPr>
    </w:p>
    <w:p w14:paraId="7C37ADAE" w14:textId="77777777" w:rsidR="00BF54D1" w:rsidRDefault="00BF54D1" w:rsidP="00BF54D1">
      <w:pPr>
        <w:jc w:val="both"/>
        <w:rPr>
          <w:b/>
        </w:rPr>
      </w:pPr>
      <w:r>
        <w:rPr>
          <w:b/>
        </w:rPr>
        <w:t>La loi des nombres, les règles statistiques</w:t>
      </w:r>
    </w:p>
    <w:p w14:paraId="7F0EF7E0" w14:textId="77777777" w:rsidR="00BF54D1" w:rsidRDefault="00BF54D1" w:rsidP="00BF54D1">
      <w:pPr>
        <w:jc w:val="both"/>
      </w:pPr>
    </w:p>
    <w:p w14:paraId="7C483C64" w14:textId="77777777" w:rsidR="00BF54D1" w:rsidRDefault="00BF54D1" w:rsidP="00BF54D1">
      <w:pPr>
        <w:jc w:val="both"/>
      </w:pPr>
      <w:r>
        <w:t xml:space="preserve">Lorsque tu as besoin de mettre en place des actions commerciales, voici les règles qui vont te permettre d’estimer par exemple le volume d’actions identiques à réaliser pour atteindre ton objectif </w:t>
      </w:r>
    </w:p>
    <w:p w14:paraId="7A41B772" w14:textId="77777777" w:rsidR="00BF54D1" w:rsidRDefault="00BF54D1" w:rsidP="00BF54D1">
      <w:pPr>
        <w:numPr>
          <w:ilvl w:val="0"/>
          <w:numId w:val="83"/>
        </w:numPr>
        <w:jc w:val="both"/>
      </w:pPr>
      <w:r>
        <w:t>en phase de démarrage : objectif x 3</w:t>
      </w:r>
    </w:p>
    <w:p w14:paraId="462778A4" w14:textId="77777777" w:rsidR="00BF54D1" w:rsidRDefault="00BF54D1" w:rsidP="00BF54D1">
      <w:pPr>
        <w:numPr>
          <w:ilvl w:val="0"/>
          <w:numId w:val="83"/>
        </w:numPr>
        <w:jc w:val="both"/>
      </w:pPr>
      <w:r>
        <w:t>en phase de développement : objectif x 2</w:t>
      </w:r>
    </w:p>
    <w:p w14:paraId="734BF887" w14:textId="77777777" w:rsidR="00BF54D1" w:rsidRDefault="00BF54D1" w:rsidP="00BF54D1">
      <w:pPr>
        <w:jc w:val="both"/>
      </w:pPr>
    </w:p>
    <w:p w14:paraId="448A41C9" w14:textId="77777777" w:rsidR="00BF54D1" w:rsidRDefault="00BF54D1" w:rsidP="00BF54D1">
      <w:pPr>
        <w:shd w:val="clear" w:color="auto" w:fill="FCE3C5"/>
        <w:ind w:right="9070"/>
        <w:jc w:val="center"/>
      </w:pPr>
      <w:r>
        <w:t xml:space="preserve">EXEMPLE </w:t>
      </w:r>
    </w:p>
    <w:p w14:paraId="070AA7D8" w14:textId="77777777" w:rsidR="00BF54D1" w:rsidRDefault="00BF54D1" w:rsidP="00BF54D1">
      <w:pPr>
        <w:shd w:val="clear" w:color="auto" w:fill="FCE3C5"/>
        <w:jc w:val="both"/>
      </w:pPr>
      <w:r>
        <w:t>Je souhaite obtenir 3 rendez-vous téléphoniques dans la semaine, donc je vais envoyer minimum 9 SMS personnalisés à des personnes ciblées.</w:t>
      </w:r>
    </w:p>
    <w:p w14:paraId="3ED5CB8E" w14:textId="77777777" w:rsidR="00BF54D1" w:rsidRDefault="00BF54D1" w:rsidP="00BF54D1">
      <w:pPr>
        <w:shd w:val="clear" w:color="auto" w:fill="FCE3C5"/>
        <w:jc w:val="both"/>
      </w:pPr>
      <w:r>
        <w:t>Je souhaite 20 réponses à mon questionnaire, donc je vais envoyer au minimum 60 mails à des personnes ciblées.</w:t>
      </w:r>
    </w:p>
    <w:p w14:paraId="2AEEE85E" w14:textId="77777777" w:rsidR="00BF54D1" w:rsidRDefault="00BF54D1" w:rsidP="00BF54D1">
      <w:pPr>
        <w:jc w:val="both"/>
      </w:pPr>
    </w:p>
    <w:p w14:paraId="2A553990" w14:textId="77777777" w:rsidR="00BF54D1" w:rsidRDefault="00BF54D1" w:rsidP="00BF54D1">
      <w:pPr>
        <w:jc w:val="both"/>
      </w:pPr>
      <w:r>
        <w:t xml:space="preserve">C’est à toi de regarder les tâches que tu as à faire et de vérifier si tu as besoin d’utiliser la loi des nombres. </w:t>
      </w:r>
    </w:p>
    <w:p w14:paraId="228E13DE" w14:textId="77777777" w:rsidR="00BF54D1" w:rsidRDefault="00BF54D1" w:rsidP="00BF54D1">
      <w:pPr>
        <w:jc w:val="both"/>
      </w:pPr>
      <w:r>
        <w:rPr>
          <w:rFonts w:ascii="Segoe UI Symbol" w:hAnsi="Segoe UI Symbol" w:cs="Segoe UI Symbol"/>
          <w:sz w:val="52"/>
          <w:szCs w:val="52"/>
        </w:rPr>
        <w:t>☞</w:t>
      </w:r>
      <w:r>
        <w:t>…</w:t>
      </w:r>
    </w:p>
    <w:p w14:paraId="3F9CFB39" w14:textId="77777777" w:rsidR="00BF54D1" w:rsidRDefault="00BF54D1" w:rsidP="00BF54D1">
      <w:pPr>
        <w:jc w:val="both"/>
      </w:pPr>
    </w:p>
    <w:p w14:paraId="045E8FCE" w14:textId="77777777" w:rsidR="00BF54D1" w:rsidRDefault="00BF54D1" w:rsidP="00BF54D1">
      <w:pPr>
        <w:jc w:val="both"/>
        <w:rPr>
          <w:b/>
        </w:rPr>
      </w:pPr>
      <w:r>
        <w:rPr>
          <w:b/>
        </w:rPr>
        <w:t>Le plan d’action</w:t>
      </w:r>
    </w:p>
    <w:p w14:paraId="3ABF7A00" w14:textId="77777777" w:rsidR="00BF54D1" w:rsidRDefault="00BF54D1" w:rsidP="00BF54D1">
      <w:pPr>
        <w:jc w:val="both"/>
      </w:pPr>
    </w:p>
    <w:p w14:paraId="5EB81343" w14:textId="77777777" w:rsidR="00BF54D1" w:rsidRDefault="00BF54D1" w:rsidP="00BF54D1">
      <w:pPr>
        <w:jc w:val="both"/>
      </w:pPr>
      <w:r>
        <w:t xml:space="preserve">Voici les items qui peuvent se retrouver dans un plan d’action : </w:t>
      </w:r>
    </w:p>
    <w:p w14:paraId="56C7D332" w14:textId="77777777" w:rsidR="00BF54D1" w:rsidRDefault="00BF54D1" w:rsidP="00BF54D1">
      <w:pPr>
        <w:jc w:val="both"/>
      </w:pPr>
    </w:p>
    <w:p w14:paraId="4AFE078B" w14:textId="77777777" w:rsidR="00BF54D1" w:rsidRDefault="00BF54D1" w:rsidP="00BF54D1">
      <w:pPr>
        <w:numPr>
          <w:ilvl w:val="0"/>
          <w:numId w:val="84"/>
        </w:numPr>
        <w:jc w:val="both"/>
      </w:pPr>
      <w:r>
        <w:t>l’objectif à atteindre</w:t>
      </w:r>
    </w:p>
    <w:p w14:paraId="0E744C4C" w14:textId="77777777" w:rsidR="00BF54D1" w:rsidRDefault="00BF54D1" w:rsidP="00BF54D1">
      <w:pPr>
        <w:numPr>
          <w:ilvl w:val="0"/>
          <w:numId w:val="84"/>
        </w:numPr>
        <w:jc w:val="both"/>
      </w:pPr>
      <w:r>
        <w:t>l’action principale</w:t>
      </w:r>
    </w:p>
    <w:p w14:paraId="1E9FA932" w14:textId="77777777" w:rsidR="00BF54D1" w:rsidRDefault="00BF54D1" w:rsidP="00BF54D1">
      <w:pPr>
        <w:numPr>
          <w:ilvl w:val="0"/>
          <w:numId w:val="84"/>
        </w:numPr>
        <w:jc w:val="both"/>
      </w:pPr>
      <w:r>
        <w:t xml:space="preserve">la date de lancement </w:t>
      </w:r>
    </w:p>
    <w:p w14:paraId="6E2AB5BC" w14:textId="77777777" w:rsidR="00BF54D1" w:rsidRDefault="00BF54D1" w:rsidP="00BF54D1">
      <w:pPr>
        <w:numPr>
          <w:ilvl w:val="0"/>
          <w:numId w:val="84"/>
        </w:numPr>
        <w:jc w:val="both"/>
      </w:pPr>
      <w:r>
        <w:t>les tâches pour y arriver</w:t>
      </w:r>
    </w:p>
    <w:p w14:paraId="778ACD94" w14:textId="77777777" w:rsidR="00BF54D1" w:rsidRDefault="00BF54D1" w:rsidP="00BF54D1">
      <w:pPr>
        <w:numPr>
          <w:ilvl w:val="0"/>
          <w:numId w:val="84"/>
        </w:numPr>
        <w:jc w:val="both"/>
      </w:pPr>
      <w:r>
        <w:t>le responsable de la tâche</w:t>
      </w:r>
    </w:p>
    <w:p w14:paraId="22FD9057" w14:textId="77777777" w:rsidR="00BF54D1" w:rsidRDefault="00BF54D1" w:rsidP="00BF54D1">
      <w:pPr>
        <w:numPr>
          <w:ilvl w:val="0"/>
          <w:numId w:val="84"/>
        </w:numPr>
        <w:jc w:val="both"/>
      </w:pPr>
      <w:r>
        <w:t>la date limite de réalisation</w:t>
      </w:r>
    </w:p>
    <w:p w14:paraId="749730E5" w14:textId="77777777" w:rsidR="00BF54D1" w:rsidRDefault="00BF54D1" w:rsidP="00BF54D1">
      <w:pPr>
        <w:numPr>
          <w:ilvl w:val="0"/>
          <w:numId w:val="84"/>
        </w:numPr>
        <w:jc w:val="both"/>
      </w:pPr>
      <w:r>
        <w:t>la durée de réalisation de la tâche</w:t>
      </w:r>
    </w:p>
    <w:p w14:paraId="673BB27B" w14:textId="77777777" w:rsidR="00BF54D1" w:rsidRDefault="00BF54D1" w:rsidP="00BF54D1">
      <w:pPr>
        <w:numPr>
          <w:ilvl w:val="0"/>
          <w:numId w:val="84"/>
        </w:numPr>
        <w:jc w:val="both"/>
      </w:pPr>
      <w:r>
        <w:t>moyen à disposition, outil utilisé</w:t>
      </w:r>
    </w:p>
    <w:p w14:paraId="783B0B19" w14:textId="77777777" w:rsidR="00BF54D1" w:rsidRDefault="00BF54D1" w:rsidP="00BF54D1">
      <w:pPr>
        <w:numPr>
          <w:ilvl w:val="0"/>
          <w:numId w:val="84"/>
        </w:numPr>
        <w:jc w:val="both"/>
      </w:pPr>
      <w:r>
        <w:t>commentaires de suivi</w:t>
      </w:r>
    </w:p>
    <w:p w14:paraId="0C25A5F0" w14:textId="77777777" w:rsidR="00BF54D1" w:rsidRDefault="00BF54D1" w:rsidP="00BF54D1">
      <w:pPr>
        <w:numPr>
          <w:ilvl w:val="0"/>
          <w:numId w:val="84"/>
        </w:numPr>
        <w:jc w:val="both"/>
      </w:pPr>
      <w:r>
        <w:t>résultat obtenu</w:t>
      </w:r>
    </w:p>
    <w:p w14:paraId="1B5B9260" w14:textId="77777777" w:rsidR="00BF54D1" w:rsidRDefault="00BF54D1" w:rsidP="00BF54D1">
      <w:pPr>
        <w:numPr>
          <w:ilvl w:val="0"/>
          <w:numId w:val="84"/>
        </w:numPr>
        <w:jc w:val="both"/>
      </w:pPr>
      <w:r>
        <w:t>…</w:t>
      </w:r>
    </w:p>
    <w:p w14:paraId="230B2A78" w14:textId="77777777" w:rsidR="00BF54D1" w:rsidRDefault="00BF54D1" w:rsidP="00BF54D1">
      <w:pPr>
        <w:jc w:val="both"/>
      </w:pPr>
    </w:p>
    <w:p w14:paraId="7E68FCE8" w14:textId="77777777" w:rsidR="00BF54D1" w:rsidRDefault="00BF54D1" w:rsidP="00BF54D1">
      <w:pPr>
        <w:shd w:val="clear" w:color="auto" w:fill="FCE3C5"/>
        <w:ind w:right="9070"/>
        <w:jc w:val="center"/>
      </w:pPr>
      <w:r>
        <w:t xml:space="preserve">EXEMPLE </w:t>
      </w:r>
    </w:p>
    <w:p w14:paraId="1CBB3CC8" w14:textId="77777777" w:rsidR="00BF54D1" w:rsidRDefault="00BF54D1" w:rsidP="00BF54D1">
      <w:pPr>
        <w:shd w:val="clear" w:color="auto" w:fill="FCE3C5"/>
        <w:jc w:val="both"/>
      </w:pPr>
      <w:r>
        <w:t>objectif &gt; augmenter le trafic de ton site du 20%</w:t>
      </w:r>
    </w:p>
    <w:p w14:paraId="561778BB" w14:textId="77777777" w:rsidR="00BF54D1" w:rsidRDefault="00BF54D1" w:rsidP="00BF54D1">
      <w:pPr>
        <w:shd w:val="clear" w:color="auto" w:fill="FCE3C5"/>
        <w:jc w:val="both"/>
      </w:pPr>
      <w:r>
        <w:t>1</w:t>
      </w:r>
      <w:r>
        <w:rPr>
          <w:vertAlign w:val="superscript"/>
        </w:rPr>
        <w:t>ère</w:t>
      </w:r>
      <w:r>
        <w:t xml:space="preserve"> action choisie : </w:t>
      </w:r>
      <w:r>
        <w:rPr>
          <w:b/>
        </w:rPr>
        <w:t>mettre en place une boutique sur le site</w:t>
      </w:r>
      <w:r>
        <w:t xml:space="preserve"> </w:t>
      </w:r>
    </w:p>
    <w:p w14:paraId="5D7F80FD" w14:textId="77777777" w:rsidR="00BF54D1" w:rsidRDefault="00BF54D1" w:rsidP="00BF54D1">
      <w:pPr>
        <w:shd w:val="clear" w:color="auto" w:fill="FCE3C5"/>
        <w:jc w:val="both"/>
      </w:pPr>
      <w:r>
        <w:t>Date limite de mise en place : 15/06/2023</w:t>
      </w:r>
    </w:p>
    <w:p w14:paraId="7F8448B1" w14:textId="77777777" w:rsidR="00BF54D1" w:rsidRDefault="00BF54D1" w:rsidP="00BF54D1">
      <w:pPr>
        <w:jc w:val="both"/>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3"/>
        <w:gridCol w:w="1295"/>
        <w:gridCol w:w="1400"/>
        <w:gridCol w:w="1844"/>
        <w:gridCol w:w="3538"/>
      </w:tblGrid>
      <w:tr w:rsidR="00BF54D1" w14:paraId="04E33032" w14:textId="77777777" w:rsidTr="00BF54D1">
        <w:trPr>
          <w:trHeight w:val="346"/>
          <w:tblHeader/>
        </w:trPr>
        <w:tc>
          <w:tcPr>
            <w:tcW w:w="2122" w:type="dxa"/>
            <w:tcBorders>
              <w:top w:val="single" w:sz="4" w:space="0" w:color="000000"/>
              <w:left w:val="single" w:sz="4" w:space="0" w:color="000000"/>
              <w:bottom w:val="single" w:sz="4" w:space="0" w:color="000000"/>
              <w:right w:val="single" w:sz="4" w:space="0" w:color="000000"/>
            </w:tcBorders>
            <w:vAlign w:val="center"/>
            <w:hideMark/>
          </w:tcPr>
          <w:p w14:paraId="10E5A5E4" w14:textId="77777777" w:rsidR="00BF54D1" w:rsidRDefault="00BF54D1">
            <w:pPr>
              <w:jc w:val="center"/>
              <w:rPr>
                <w:b/>
              </w:rPr>
            </w:pPr>
            <w:r>
              <w:rPr>
                <w:b/>
              </w:rPr>
              <w:t>Tâches</w:t>
            </w:r>
          </w:p>
        </w:tc>
        <w:tc>
          <w:tcPr>
            <w:tcW w:w="1294" w:type="dxa"/>
            <w:tcBorders>
              <w:top w:val="single" w:sz="4" w:space="0" w:color="000000"/>
              <w:left w:val="single" w:sz="4" w:space="0" w:color="000000"/>
              <w:bottom w:val="single" w:sz="4" w:space="0" w:color="000000"/>
              <w:right w:val="single" w:sz="4" w:space="0" w:color="000000"/>
            </w:tcBorders>
            <w:vAlign w:val="center"/>
            <w:hideMark/>
          </w:tcPr>
          <w:p w14:paraId="5519CB68" w14:textId="77777777" w:rsidR="00BF54D1" w:rsidRDefault="00BF54D1">
            <w:pPr>
              <w:jc w:val="center"/>
              <w:rPr>
                <w:b/>
              </w:rPr>
            </w:pPr>
            <w:r>
              <w:rPr>
                <w:b/>
              </w:rPr>
              <w:t>Date limite</w:t>
            </w:r>
          </w:p>
        </w:tc>
        <w:tc>
          <w:tcPr>
            <w:tcW w:w="1399" w:type="dxa"/>
            <w:tcBorders>
              <w:top w:val="single" w:sz="4" w:space="0" w:color="000000"/>
              <w:left w:val="single" w:sz="4" w:space="0" w:color="000000"/>
              <w:bottom w:val="single" w:sz="4" w:space="0" w:color="000000"/>
              <w:right w:val="single" w:sz="4" w:space="0" w:color="000000"/>
            </w:tcBorders>
            <w:vAlign w:val="center"/>
            <w:hideMark/>
          </w:tcPr>
          <w:p w14:paraId="599D3BBB" w14:textId="77777777" w:rsidR="00BF54D1" w:rsidRDefault="00BF54D1">
            <w:pPr>
              <w:jc w:val="center"/>
              <w:rPr>
                <w:b/>
              </w:rPr>
            </w:pPr>
            <w:r>
              <w:rPr>
                <w:b/>
              </w:rPr>
              <w:t>Durée</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00964CE" w14:textId="77777777" w:rsidR="00BF54D1" w:rsidRDefault="00BF54D1">
            <w:pPr>
              <w:jc w:val="center"/>
              <w:rPr>
                <w:b/>
              </w:rPr>
            </w:pPr>
            <w:r>
              <w:rPr>
                <w:b/>
              </w:rPr>
              <w:t>Moyens</w:t>
            </w:r>
          </w:p>
        </w:tc>
        <w:tc>
          <w:tcPr>
            <w:tcW w:w="3536" w:type="dxa"/>
            <w:tcBorders>
              <w:top w:val="single" w:sz="4" w:space="0" w:color="000000"/>
              <w:left w:val="single" w:sz="4" w:space="0" w:color="000000"/>
              <w:bottom w:val="single" w:sz="4" w:space="0" w:color="000000"/>
              <w:right w:val="single" w:sz="4" w:space="0" w:color="000000"/>
            </w:tcBorders>
            <w:vAlign w:val="center"/>
            <w:hideMark/>
          </w:tcPr>
          <w:p w14:paraId="036CED95" w14:textId="77777777" w:rsidR="00BF54D1" w:rsidRDefault="00BF54D1">
            <w:pPr>
              <w:jc w:val="center"/>
              <w:rPr>
                <w:b/>
              </w:rPr>
            </w:pPr>
            <w:r>
              <w:rPr>
                <w:b/>
              </w:rPr>
              <w:t>Commentaires</w:t>
            </w:r>
          </w:p>
        </w:tc>
      </w:tr>
      <w:tr w:rsidR="00BF54D1" w14:paraId="4FDC5528" w14:textId="77777777" w:rsidTr="00BF54D1">
        <w:tc>
          <w:tcPr>
            <w:tcW w:w="2122" w:type="dxa"/>
            <w:tcBorders>
              <w:top w:val="single" w:sz="4" w:space="0" w:color="000000"/>
              <w:left w:val="single" w:sz="4" w:space="0" w:color="000000"/>
              <w:bottom w:val="single" w:sz="4" w:space="0" w:color="000000"/>
              <w:right w:val="single" w:sz="4" w:space="0" w:color="000000"/>
            </w:tcBorders>
            <w:hideMark/>
          </w:tcPr>
          <w:p w14:paraId="1ABC9EBD" w14:textId="77777777" w:rsidR="00BF54D1" w:rsidRDefault="00BF54D1">
            <w:r>
              <w:t>Choisir la solution d’e-commerce</w:t>
            </w:r>
          </w:p>
        </w:tc>
        <w:tc>
          <w:tcPr>
            <w:tcW w:w="1294" w:type="dxa"/>
            <w:tcBorders>
              <w:top w:val="single" w:sz="4" w:space="0" w:color="000000"/>
              <w:left w:val="single" w:sz="4" w:space="0" w:color="000000"/>
              <w:bottom w:val="single" w:sz="4" w:space="0" w:color="000000"/>
              <w:right w:val="single" w:sz="4" w:space="0" w:color="000000"/>
            </w:tcBorders>
            <w:hideMark/>
          </w:tcPr>
          <w:p w14:paraId="51227F43" w14:textId="77777777" w:rsidR="00BF54D1" w:rsidRDefault="00BF54D1">
            <w:r>
              <w:t>10/06/2023</w:t>
            </w:r>
          </w:p>
        </w:tc>
        <w:tc>
          <w:tcPr>
            <w:tcW w:w="1399" w:type="dxa"/>
            <w:tcBorders>
              <w:top w:val="single" w:sz="4" w:space="0" w:color="000000"/>
              <w:left w:val="single" w:sz="4" w:space="0" w:color="000000"/>
              <w:bottom w:val="single" w:sz="4" w:space="0" w:color="000000"/>
              <w:right w:val="single" w:sz="4" w:space="0" w:color="000000"/>
            </w:tcBorders>
            <w:hideMark/>
          </w:tcPr>
          <w:p w14:paraId="3379035C" w14:textId="77777777" w:rsidR="00BF54D1" w:rsidRDefault="00BF54D1">
            <w:r>
              <w:t>½ journée</w:t>
            </w:r>
          </w:p>
        </w:tc>
        <w:tc>
          <w:tcPr>
            <w:tcW w:w="1843" w:type="dxa"/>
            <w:tcBorders>
              <w:top w:val="single" w:sz="4" w:space="0" w:color="000000"/>
              <w:left w:val="single" w:sz="4" w:space="0" w:color="000000"/>
              <w:bottom w:val="single" w:sz="4" w:space="0" w:color="000000"/>
              <w:right w:val="single" w:sz="4" w:space="0" w:color="000000"/>
            </w:tcBorders>
            <w:hideMark/>
          </w:tcPr>
          <w:p w14:paraId="4482A7FA" w14:textId="77777777" w:rsidR="00BF54D1" w:rsidRDefault="00BF54D1">
            <w:r>
              <w:t>Recherche internet</w:t>
            </w:r>
          </w:p>
        </w:tc>
        <w:tc>
          <w:tcPr>
            <w:tcW w:w="3536" w:type="dxa"/>
            <w:tcBorders>
              <w:top w:val="single" w:sz="4" w:space="0" w:color="000000"/>
              <w:left w:val="single" w:sz="4" w:space="0" w:color="000000"/>
              <w:bottom w:val="single" w:sz="4" w:space="0" w:color="000000"/>
              <w:right w:val="single" w:sz="4" w:space="0" w:color="000000"/>
            </w:tcBorders>
          </w:tcPr>
          <w:p w14:paraId="63730D91" w14:textId="77777777" w:rsidR="00BF54D1" w:rsidRDefault="00BF54D1"/>
        </w:tc>
      </w:tr>
      <w:tr w:rsidR="00BF54D1" w14:paraId="772A69E3" w14:textId="77777777" w:rsidTr="00BF54D1">
        <w:tc>
          <w:tcPr>
            <w:tcW w:w="2122" w:type="dxa"/>
            <w:tcBorders>
              <w:top w:val="single" w:sz="4" w:space="0" w:color="000000"/>
              <w:left w:val="single" w:sz="4" w:space="0" w:color="000000"/>
              <w:bottom w:val="single" w:sz="4" w:space="0" w:color="000000"/>
              <w:right w:val="single" w:sz="4" w:space="0" w:color="000000"/>
            </w:tcBorders>
            <w:hideMark/>
          </w:tcPr>
          <w:p w14:paraId="52BBC56F" w14:textId="77777777" w:rsidR="00BF54D1" w:rsidRDefault="00BF54D1">
            <w:r>
              <w:t>Choisir la solution de paiement en ligne</w:t>
            </w:r>
          </w:p>
        </w:tc>
        <w:tc>
          <w:tcPr>
            <w:tcW w:w="1294" w:type="dxa"/>
            <w:tcBorders>
              <w:top w:val="single" w:sz="4" w:space="0" w:color="000000"/>
              <w:left w:val="single" w:sz="4" w:space="0" w:color="000000"/>
              <w:bottom w:val="single" w:sz="4" w:space="0" w:color="000000"/>
              <w:right w:val="single" w:sz="4" w:space="0" w:color="000000"/>
            </w:tcBorders>
            <w:hideMark/>
          </w:tcPr>
          <w:p w14:paraId="08920E5E" w14:textId="77777777" w:rsidR="00BF54D1" w:rsidRDefault="00BF54D1">
            <w:r>
              <w:t>10/06/2023</w:t>
            </w:r>
          </w:p>
        </w:tc>
        <w:tc>
          <w:tcPr>
            <w:tcW w:w="1399" w:type="dxa"/>
            <w:tcBorders>
              <w:top w:val="single" w:sz="4" w:space="0" w:color="000000"/>
              <w:left w:val="single" w:sz="4" w:space="0" w:color="000000"/>
              <w:bottom w:val="single" w:sz="4" w:space="0" w:color="000000"/>
              <w:right w:val="single" w:sz="4" w:space="0" w:color="000000"/>
            </w:tcBorders>
            <w:hideMark/>
          </w:tcPr>
          <w:p w14:paraId="663DD3DC" w14:textId="77777777" w:rsidR="00BF54D1" w:rsidRDefault="00BF54D1">
            <w:r>
              <w:t>½ journée</w:t>
            </w:r>
          </w:p>
        </w:tc>
        <w:tc>
          <w:tcPr>
            <w:tcW w:w="1843" w:type="dxa"/>
            <w:tcBorders>
              <w:top w:val="single" w:sz="4" w:space="0" w:color="000000"/>
              <w:left w:val="single" w:sz="4" w:space="0" w:color="000000"/>
              <w:bottom w:val="single" w:sz="4" w:space="0" w:color="000000"/>
              <w:right w:val="single" w:sz="4" w:space="0" w:color="000000"/>
            </w:tcBorders>
            <w:hideMark/>
          </w:tcPr>
          <w:p w14:paraId="6CF58319" w14:textId="77777777" w:rsidR="00BF54D1" w:rsidRDefault="00BF54D1">
            <w:r>
              <w:t>Recherche internet</w:t>
            </w:r>
          </w:p>
        </w:tc>
        <w:tc>
          <w:tcPr>
            <w:tcW w:w="3536" w:type="dxa"/>
            <w:tcBorders>
              <w:top w:val="single" w:sz="4" w:space="0" w:color="000000"/>
              <w:left w:val="single" w:sz="4" w:space="0" w:color="000000"/>
              <w:bottom w:val="single" w:sz="4" w:space="0" w:color="000000"/>
              <w:right w:val="single" w:sz="4" w:space="0" w:color="000000"/>
            </w:tcBorders>
          </w:tcPr>
          <w:p w14:paraId="21B350AB" w14:textId="77777777" w:rsidR="00BF54D1" w:rsidRDefault="00BF54D1"/>
        </w:tc>
      </w:tr>
      <w:tr w:rsidR="00BF54D1" w14:paraId="5A70CDE6" w14:textId="77777777" w:rsidTr="00BF54D1">
        <w:tc>
          <w:tcPr>
            <w:tcW w:w="2122" w:type="dxa"/>
            <w:tcBorders>
              <w:top w:val="single" w:sz="4" w:space="0" w:color="000000"/>
              <w:left w:val="single" w:sz="4" w:space="0" w:color="000000"/>
              <w:bottom w:val="single" w:sz="4" w:space="0" w:color="000000"/>
              <w:right w:val="single" w:sz="4" w:space="0" w:color="000000"/>
            </w:tcBorders>
            <w:hideMark/>
          </w:tcPr>
          <w:p w14:paraId="312D2B64" w14:textId="77777777" w:rsidR="00BF54D1" w:rsidRDefault="00BF54D1">
            <w:r>
              <w:t>Me former à l’installation</w:t>
            </w:r>
          </w:p>
        </w:tc>
        <w:tc>
          <w:tcPr>
            <w:tcW w:w="1294" w:type="dxa"/>
            <w:tcBorders>
              <w:top w:val="single" w:sz="4" w:space="0" w:color="000000"/>
              <w:left w:val="single" w:sz="4" w:space="0" w:color="000000"/>
              <w:bottom w:val="single" w:sz="4" w:space="0" w:color="000000"/>
              <w:right w:val="single" w:sz="4" w:space="0" w:color="000000"/>
            </w:tcBorders>
            <w:hideMark/>
          </w:tcPr>
          <w:p w14:paraId="2CE673F8" w14:textId="77777777" w:rsidR="00BF54D1" w:rsidRDefault="00BF54D1">
            <w:r>
              <w:t>11/06/2023</w:t>
            </w:r>
          </w:p>
        </w:tc>
        <w:tc>
          <w:tcPr>
            <w:tcW w:w="1399" w:type="dxa"/>
            <w:tcBorders>
              <w:top w:val="single" w:sz="4" w:space="0" w:color="000000"/>
              <w:left w:val="single" w:sz="4" w:space="0" w:color="000000"/>
              <w:bottom w:val="single" w:sz="4" w:space="0" w:color="000000"/>
              <w:right w:val="single" w:sz="4" w:space="0" w:color="000000"/>
            </w:tcBorders>
            <w:hideMark/>
          </w:tcPr>
          <w:p w14:paraId="1FFBC65D" w14:textId="77777777" w:rsidR="00BF54D1" w:rsidRDefault="00BF54D1">
            <w:r>
              <w:t>1 jour</w:t>
            </w:r>
          </w:p>
        </w:tc>
        <w:tc>
          <w:tcPr>
            <w:tcW w:w="1843" w:type="dxa"/>
            <w:tcBorders>
              <w:top w:val="single" w:sz="4" w:space="0" w:color="000000"/>
              <w:left w:val="single" w:sz="4" w:space="0" w:color="000000"/>
              <w:bottom w:val="single" w:sz="4" w:space="0" w:color="000000"/>
              <w:right w:val="single" w:sz="4" w:space="0" w:color="000000"/>
            </w:tcBorders>
            <w:hideMark/>
          </w:tcPr>
          <w:p w14:paraId="18F5AC63" w14:textId="77777777" w:rsidR="00BF54D1" w:rsidRDefault="00BF54D1">
            <w:r>
              <w:t>Tutoriel vidéo</w:t>
            </w:r>
          </w:p>
        </w:tc>
        <w:tc>
          <w:tcPr>
            <w:tcW w:w="3536" w:type="dxa"/>
            <w:tcBorders>
              <w:top w:val="single" w:sz="4" w:space="0" w:color="000000"/>
              <w:left w:val="single" w:sz="4" w:space="0" w:color="000000"/>
              <w:bottom w:val="single" w:sz="4" w:space="0" w:color="000000"/>
              <w:right w:val="single" w:sz="4" w:space="0" w:color="000000"/>
            </w:tcBorders>
          </w:tcPr>
          <w:p w14:paraId="23E31A33" w14:textId="77777777" w:rsidR="00BF54D1" w:rsidRDefault="00BF54D1"/>
        </w:tc>
      </w:tr>
      <w:tr w:rsidR="00BF54D1" w14:paraId="63B67A3E" w14:textId="77777777" w:rsidTr="00BF54D1">
        <w:tc>
          <w:tcPr>
            <w:tcW w:w="2122" w:type="dxa"/>
            <w:tcBorders>
              <w:top w:val="single" w:sz="4" w:space="0" w:color="000000"/>
              <w:left w:val="single" w:sz="4" w:space="0" w:color="000000"/>
              <w:bottom w:val="single" w:sz="4" w:space="0" w:color="000000"/>
              <w:right w:val="single" w:sz="4" w:space="0" w:color="000000"/>
            </w:tcBorders>
            <w:hideMark/>
          </w:tcPr>
          <w:p w14:paraId="3497D350" w14:textId="77777777" w:rsidR="00BF54D1" w:rsidRDefault="00BF54D1">
            <w:r>
              <w:t>Installer et paramétrer</w:t>
            </w:r>
          </w:p>
        </w:tc>
        <w:tc>
          <w:tcPr>
            <w:tcW w:w="1294" w:type="dxa"/>
            <w:tcBorders>
              <w:top w:val="single" w:sz="4" w:space="0" w:color="000000"/>
              <w:left w:val="single" w:sz="4" w:space="0" w:color="000000"/>
              <w:bottom w:val="single" w:sz="4" w:space="0" w:color="000000"/>
              <w:right w:val="single" w:sz="4" w:space="0" w:color="000000"/>
            </w:tcBorders>
            <w:hideMark/>
          </w:tcPr>
          <w:p w14:paraId="3F9266F9" w14:textId="77777777" w:rsidR="00BF54D1" w:rsidRDefault="00BF54D1">
            <w:r>
              <w:t>12/06/2023</w:t>
            </w:r>
          </w:p>
        </w:tc>
        <w:tc>
          <w:tcPr>
            <w:tcW w:w="1399" w:type="dxa"/>
            <w:tcBorders>
              <w:top w:val="single" w:sz="4" w:space="0" w:color="000000"/>
              <w:left w:val="single" w:sz="4" w:space="0" w:color="000000"/>
              <w:bottom w:val="single" w:sz="4" w:space="0" w:color="000000"/>
              <w:right w:val="single" w:sz="4" w:space="0" w:color="000000"/>
            </w:tcBorders>
            <w:hideMark/>
          </w:tcPr>
          <w:p w14:paraId="6E854029" w14:textId="77777777" w:rsidR="00BF54D1" w:rsidRDefault="00BF54D1">
            <w:r>
              <w:t>2 jours</w:t>
            </w:r>
          </w:p>
        </w:tc>
        <w:tc>
          <w:tcPr>
            <w:tcW w:w="1843" w:type="dxa"/>
            <w:tcBorders>
              <w:top w:val="single" w:sz="4" w:space="0" w:color="000000"/>
              <w:left w:val="single" w:sz="4" w:space="0" w:color="000000"/>
              <w:bottom w:val="single" w:sz="4" w:space="0" w:color="000000"/>
              <w:right w:val="single" w:sz="4" w:space="0" w:color="000000"/>
            </w:tcBorders>
            <w:hideMark/>
          </w:tcPr>
          <w:p w14:paraId="08FB5FB5" w14:textId="77777777" w:rsidR="00BF54D1" w:rsidRDefault="00BF54D1">
            <w:r>
              <w:t xml:space="preserve">Site sous </w:t>
            </w:r>
            <w:proofErr w:type="spellStart"/>
            <w:r>
              <w:t>wordpress</w:t>
            </w:r>
            <w:proofErr w:type="spellEnd"/>
          </w:p>
        </w:tc>
        <w:tc>
          <w:tcPr>
            <w:tcW w:w="3536" w:type="dxa"/>
            <w:tcBorders>
              <w:top w:val="single" w:sz="4" w:space="0" w:color="000000"/>
              <w:left w:val="single" w:sz="4" w:space="0" w:color="000000"/>
              <w:bottom w:val="single" w:sz="4" w:space="0" w:color="000000"/>
              <w:right w:val="single" w:sz="4" w:space="0" w:color="000000"/>
            </w:tcBorders>
          </w:tcPr>
          <w:p w14:paraId="2E934B24" w14:textId="77777777" w:rsidR="00BF54D1" w:rsidRDefault="00BF54D1"/>
        </w:tc>
      </w:tr>
      <w:tr w:rsidR="00BF54D1" w14:paraId="4F127CB3" w14:textId="77777777" w:rsidTr="00BF54D1">
        <w:tc>
          <w:tcPr>
            <w:tcW w:w="2122" w:type="dxa"/>
            <w:tcBorders>
              <w:top w:val="single" w:sz="4" w:space="0" w:color="000000"/>
              <w:left w:val="single" w:sz="4" w:space="0" w:color="000000"/>
              <w:bottom w:val="single" w:sz="4" w:space="0" w:color="000000"/>
              <w:right w:val="single" w:sz="4" w:space="0" w:color="000000"/>
            </w:tcBorders>
            <w:hideMark/>
          </w:tcPr>
          <w:p w14:paraId="6A7C9861" w14:textId="77777777" w:rsidR="00BF54D1" w:rsidRDefault="00BF54D1">
            <w:r>
              <w:t xml:space="preserve">Créer </w:t>
            </w:r>
            <w:proofErr w:type="gramStart"/>
            <w:r>
              <w:t>une fiche produit</w:t>
            </w:r>
            <w:proofErr w:type="gramEnd"/>
          </w:p>
        </w:tc>
        <w:tc>
          <w:tcPr>
            <w:tcW w:w="1294" w:type="dxa"/>
            <w:tcBorders>
              <w:top w:val="single" w:sz="4" w:space="0" w:color="000000"/>
              <w:left w:val="single" w:sz="4" w:space="0" w:color="000000"/>
              <w:bottom w:val="single" w:sz="4" w:space="0" w:color="000000"/>
              <w:right w:val="single" w:sz="4" w:space="0" w:color="000000"/>
            </w:tcBorders>
            <w:hideMark/>
          </w:tcPr>
          <w:p w14:paraId="48EEA4BE" w14:textId="77777777" w:rsidR="00BF54D1" w:rsidRDefault="00BF54D1">
            <w:r>
              <w:t>14/06/2023</w:t>
            </w:r>
          </w:p>
        </w:tc>
        <w:tc>
          <w:tcPr>
            <w:tcW w:w="1399" w:type="dxa"/>
            <w:tcBorders>
              <w:top w:val="single" w:sz="4" w:space="0" w:color="000000"/>
              <w:left w:val="single" w:sz="4" w:space="0" w:color="000000"/>
              <w:bottom w:val="single" w:sz="4" w:space="0" w:color="000000"/>
              <w:right w:val="single" w:sz="4" w:space="0" w:color="000000"/>
            </w:tcBorders>
          </w:tcPr>
          <w:p w14:paraId="0632EF42" w14:textId="77777777" w:rsidR="00BF54D1" w:rsidRDefault="00BF54D1"/>
        </w:tc>
        <w:tc>
          <w:tcPr>
            <w:tcW w:w="1843" w:type="dxa"/>
            <w:tcBorders>
              <w:top w:val="single" w:sz="4" w:space="0" w:color="000000"/>
              <w:left w:val="single" w:sz="4" w:space="0" w:color="000000"/>
              <w:bottom w:val="single" w:sz="4" w:space="0" w:color="000000"/>
              <w:right w:val="single" w:sz="4" w:space="0" w:color="000000"/>
            </w:tcBorders>
            <w:hideMark/>
          </w:tcPr>
          <w:p w14:paraId="6B116F78" w14:textId="77777777" w:rsidR="00BF54D1" w:rsidRDefault="00BF54D1">
            <w:r>
              <w:t>Solution de e-commerce choisie</w:t>
            </w:r>
          </w:p>
        </w:tc>
        <w:tc>
          <w:tcPr>
            <w:tcW w:w="3536" w:type="dxa"/>
            <w:tcBorders>
              <w:top w:val="single" w:sz="4" w:space="0" w:color="000000"/>
              <w:left w:val="single" w:sz="4" w:space="0" w:color="000000"/>
              <w:bottom w:val="single" w:sz="4" w:space="0" w:color="000000"/>
              <w:right w:val="single" w:sz="4" w:space="0" w:color="000000"/>
            </w:tcBorders>
          </w:tcPr>
          <w:p w14:paraId="16EE4D27" w14:textId="77777777" w:rsidR="00BF54D1" w:rsidRDefault="00BF54D1"/>
        </w:tc>
      </w:tr>
      <w:tr w:rsidR="00BF54D1" w14:paraId="5F897BFC" w14:textId="77777777" w:rsidTr="00BF54D1">
        <w:tc>
          <w:tcPr>
            <w:tcW w:w="2122" w:type="dxa"/>
            <w:tcBorders>
              <w:top w:val="single" w:sz="4" w:space="0" w:color="000000"/>
              <w:left w:val="single" w:sz="4" w:space="0" w:color="000000"/>
              <w:bottom w:val="single" w:sz="4" w:space="0" w:color="000000"/>
              <w:right w:val="single" w:sz="4" w:space="0" w:color="000000"/>
            </w:tcBorders>
            <w:hideMark/>
          </w:tcPr>
          <w:p w14:paraId="1346CD53" w14:textId="77777777" w:rsidR="00BF54D1" w:rsidRDefault="00BF54D1">
            <w:r>
              <w:t>Faire un test d’utilisation</w:t>
            </w:r>
          </w:p>
        </w:tc>
        <w:tc>
          <w:tcPr>
            <w:tcW w:w="1294" w:type="dxa"/>
            <w:tcBorders>
              <w:top w:val="single" w:sz="4" w:space="0" w:color="000000"/>
              <w:left w:val="single" w:sz="4" w:space="0" w:color="000000"/>
              <w:bottom w:val="single" w:sz="4" w:space="0" w:color="000000"/>
              <w:right w:val="single" w:sz="4" w:space="0" w:color="000000"/>
            </w:tcBorders>
            <w:hideMark/>
          </w:tcPr>
          <w:p w14:paraId="1E3FAB04" w14:textId="77777777" w:rsidR="00BF54D1" w:rsidRDefault="00BF54D1">
            <w:r>
              <w:t>14/06/2023</w:t>
            </w:r>
          </w:p>
        </w:tc>
        <w:tc>
          <w:tcPr>
            <w:tcW w:w="1399" w:type="dxa"/>
            <w:tcBorders>
              <w:top w:val="single" w:sz="4" w:space="0" w:color="000000"/>
              <w:left w:val="single" w:sz="4" w:space="0" w:color="000000"/>
              <w:bottom w:val="single" w:sz="4" w:space="0" w:color="000000"/>
              <w:right w:val="single" w:sz="4" w:space="0" w:color="000000"/>
            </w:tcBorders>
          </w:tcPr>
          <w:p w14:paraId="0B908555" w14:textId="77777777" w:rsidR="00BF54D1" w:rsidRDefault="00BF54D1"/>
        </w:tc>
        <w:tc>
          <w:tcPr>
            <w:tcW w:w="1843" w:type="dxa"/>
            <w:tcBorders>
              <w:top w:val="single" w:sz="4" w:space="0" w:color="000000"/>
              <w:left w:val="single" w:sz="4" w:space="0" w:color="000000"/>
              <w:bottom w:val="single" w:sz="4" w:space="0" w:color="000000"/>
              <w:right w:val="single" w:sz="4" w:space="0" w:color="000000"/>
            </w:tcBorders>
          </w:tcPr>
          <w:p w14:paraId="4257CF4B" w14:textId="77777777" w:rsidR="00BF54D1" w:rsidRDefault="00BF54D1"/>
        </w:tc>
        <w:tc>
          <w:tcPr>
            <w:tcW w:w="3536" w:type="dxa"/>
            <w:tcBorders>
              <w:top w:val="single" w:sz="4" w:space="0" w:color="000000"/>
              <w:left w:val="single" w:sz="4" w:space="0" w:color="000000"/>
              <w:bottom w:val="single" w:sz="4" w:space="0" w:color="000000"/>
              <w:right w:val="single" w:sz="4" w:space="0" w:color="000000"/>
            </w:tcBorders>
          </w:tcPr>
          <w:p w14:paraId="3DB839AD" w14:textId="77777777" w:rsidR="00BF54D1" w:rsidRDefault="00BF54D1"/>
        </w:tc>
      </w:tr>
      <w:tr w:rsidR="00BF54D1" w14:paraId="23821D0E" w14:textId="77777777" w:rsidTr="00BF54D1">
        <w:tc>
          <w:tcPr>
            <w:tcW w:w="2122" w:type="dxa"/>
            <w:tcBorders>
              <w:top w:val="single" w:sz="4" w:space="0" w:color="000000"/>
              <w:left w:val="single" w:sz="4" w:space="0" w:color="000000"/>
              <w:bottom w:val="single" w:sz="4" w:space="0" w:color="000000"/>
              <w:right w:val="single" w:sz="4" w:space="0" w:color="000000"/>
            </w:tcBorders>
            <w:hideMark/>
          </w:tcPr>
          <w:p w14:paraId="38666018" w14:textId="77777777" w:rsidR="00BF54D1" w:rsidRDefault="00BF54D1">
            <w:r>
              <w:lastRenderedPageBreak/>
              <w:t>Informer les clients de la nouveauté</w:t>
            </w:r>
          </w:p>
        </w:tc>
        <w:tc>
          <w:tcPr>
            <w:tcW w:w="1294" w:type="dxa"/>
            <w:tcBorders>
              <w:top w:val="single" w:sz="4" w:space="0" w:color="000000"/>
              <w:left w:val="single" w:sz="4" w:space="0" w:color="000000"/>
              <w:bottom w:val="single" w:sz="4" w:space="0" w:color="000000"/>
              <w:right w:val="single" w:sz="4" w:space="0" w:color="000000"/>
            </w:tcBorders>
            <w:hideMark/>
          </w:tcPr>
          <w:p w14:paraId="4A8141A0" w14:textId="77777777" w:rsidR="00BF54D1" w:rsidRDefault="00BF54D1">
            <w:r>
              <w:t>16/06/2023</w:t>
            </w:r>
          </w:p>
        </w:tc>
        <w:tc>
          <w:tcPr>
            <w:tcW w:w="1399" w:type="dxa"/>
            <w:tcBorders>
              <w:top w:val="single" w:sz="4" w:space="0" w:color="000000"/>
              <w:left w:val="single" w:sz="4" w:space="0" w:color="000000"/>
              <w:bottom w:val="single" w:sz="4" w:space="0" w:color="000000"/>
              <w:right w:val="single" w:sz="4" w:space="0" w:color="000000"/>
            </w:tcBorders>
          </w:tcPr>
          <w:p w14:paraId="5BBF66D9" w14:textId="77777777" w:rsidR="00BF54D1" w:rsidRDefault="00BF54D1"/>
        </w:tc>
        <w:tc>
          <w:tcPr>
            <w:tcW w:w="1843" w:type="dxa"/>
            <w:tcBorders>
              <w:top w:val="single" w:sz="4" w:space="0" w:color="000000"/>
              <w:left w:val="single" w:sz="4" w:space="0" w:color="000000"/>
              <w:bottom w:val="single" w:sz="4" w:space="0" w:color="000000"/>
              <w:right w:val="single" w:sz="4" w:space="0" w:color="000000"/>
            </w:tcBorders>
            <w:hideMark/>
          </w:tcPr>
          <w:p w14:paraId="58D976DC" w14:textId="77777777" w:rsidR="00BF54D1" w:rsidRDefault="00BF54D1">
            <w:r>
              <w:t xml:space="preserve">Mail à tous les clients + post </w:t>
            </w:r>
            <w:proofErr w:type="spellStart"/>
            <w:r>
              <w:t>instagram</w:t>
            </w:r>
            <w:proofErr w:type="spellEnd"/>
          </w:p>
        </w:tc>
        <w:tc>
          <w:tcPr>
            <w:tcW w:w="3536" w:type="dxa"/>
            <w:tcBorders>
              <w:top w:val="single" w:sz="4" w:space="0" w:color="000000"/>
              <w:left w:val="single" w:sz="4" w:space="0" w:color="000000"/>
              <w:bottom w:val="single" w:sz="4" w:space="0" w:color="000000"/>
              <w:right w:val="single" w:sz="4" w:space="0" w:color="000000"/>
            </w:tcBorders>
          </w:tcPr>
          <w:p w14:paraId="29B1C292" w14:textId="77777777" w:rsidR="00BF54D1" w:rsidRDefault="00BF54D1"/>
        </w:tc>
      </w:tr>
    </w:tbl>
    <w:p w14:paraId="51A15689" w14:textId="77777777" w:rsidR="00BF54D1" w:rsidRDefault="00BF54D1" w:rsidP="00BF54D1">
      <w:pPr>
        <w:jc w:val="both"/>
      </w:pPr>
    </w:p>
    <w:p w14:paraId="3581A54E" w14:textId="77777777" w:rsidR="00BF54D1" w:rsidRDefault="00BF54D1" w:rsidP="00BF54D1">
      <w:pPr>
        <w:jc w:val="both"/>
      </w:pPr>
    </w:p>
    <w:p w14:paraId="49AF6B84" w14:textId="1556935A" w:rsidR="00BF54D1" w:rsidRDefault="00835BAC" w:rsidP="00BF54D1">
      <w:pPr>
        <w:jc w:val="both"/>
      </w:pPr>
      <w:r>
        <w:rPr>
          <w:noProof/>
          <w:color w:val="000000"/>
        </w:rPr>
        <w:drawing>
          <wp:inline distT="0" distB="0" distL="0" distR="0" wp14:anchorId="355FB225" wp14:editId="3342161A">
            <wp:extent cx="653969" cy="653969"/>
            <wp:effectExtent l="0" t="0" r="0" b="0"/>
            <wp:docPr id="169596167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BF54D1">
        <w:t>En fonction de ton objectif et de ton besoin de précision, à toi de choisir les items qui te conviennent.</w:t>
      </w:r>
    </w:p>
    <w:p w14:paraId="69BC7A0C" w14:textId="429F0C47" w:rsidR="00BF54D1" w:rsidRDefault="00BF54D1" w:rsidP="00BF54D1">
      <w:pPr>
        <w:jc w:val="both"/>
      </w:pPr>
      <w:r>
        <w:t>C’est à toi de définir les colonnes de ton tableau et de le compléter pour créer ton</w:t>
      </w:r>
      <w:r w:rsidR="00835BAC">
        <w:t xml:space="preserve"> ou tes</w:t>
      </w:r>
      <w:r>
        <w:t xml:space="preserve"> plan</w:t>
      </w:r>
      <w:r w:rsidR="00835BAC">
        <w:t>s</w:t>
      </w:r>
      <w:r>
        <w:t xml:space="preserve"> d’action.</w:t>
      </w:r>
    </w:p>
    <w:p w14:paraId="2087670B" w14:textId="18624B75" w:rsidR="00835BAC" w:rsidRPr="009D6BB2" w:rsidRDefault="00835BAC" w:rsidP="00BF54D1">
      <w:pPr>
        <w:jc w:val="both"/>
        <w:rPr>
          <w:b/>
          <w:bCs/>
          <w:i/>
          <w:iCs/>
        </w:rPr>
      </w:pPr>
      <w:r w:rsidRPr="009D6BB2">
        <w:rPr>
          <w:b/>
          <w:bCs/>
          <w:i/>
          <w:iCs/>
        </w:rPr>
        <w:t>ATTENTION 1 PLAN D’ACTION = 1 OBJECTIF</w:t>
      </w:r>
    </w:p>
    <w:p w14:paraId="7EA3090E" w14:textId="77777777" w:rsidR="00BF54D1" w:rsidRDefault="00BF54D1" w:rsidP="00BF54D1">
      <w:pPr>
        <w:jc w:val="both"/>
      </w:pPr>
      <w:r>
        <w:rPr>
          <w:rFonts w:ascii="Segoe UI Symbol" w:hAnsi="Segoe UI Symbol" w:cs="Segoe UI Symbol"/>
          <w:sz w:val="52"/>
          <w:szCs w:val="52"/>
        </w:rPr>
        <w:t>☞</w:t>
      </w:r>
      <w:r>
        <w:t>…</w:t>
      </w:r>
    </w:p>
    <w:p w14:paraId="4F9F511A" w14:textId="77777777" w:rsidR="00BF54D1" w:rsidRDefault="00BF54D1" w:rsidP="00BF54D1">
      <w:pPr>
        <w:jc w:val="both"/>
      </w:pPr>
    </w:p>
    <w:p w14:paraId="2DF72564" w14:textId="77777777" w:rsidR="00BF54D1" w:rsidRDefault="00BF54D1" w:rsidP="00BF54D1">
      <w:pPr>
        <w:jc w:val="both"/>
      </w:pPr>
    </w:p>
    <w:p w14:paraId="7D624A16" w14:textId="77777777" w:rsidR="00BF54D1" w:rsidRDefault="00BF54D1" w:rsidP="00BF54D1">
      <w:pPr>
        <w:jc w:val="both"/>
        <w:rPr>
          <w:b/>
        </w:rPr>
      </w:pPr>
      <w:r>
        <w:rPr>
          <w:b/>
        </w:rPr>
        <w:t>Les rituels</w:t>
      </w:r>
    </w:p>
    <w:p w14:paraId="3EC12940" w14:textId="77777777" w:rsidR="00BF54D1" w:rsidRDefault="00BF54D1" w:rsidP="00BF54D1">
      <w:pPr>
        <w:jc w:val="both"/>
      </w:pPr>
    </w:p>
    <w:p w14:paraId="13584E73" w14:textId="77777777" w:rsidR="00BF54D1" w:rsidRDefault="00BF54D1" w:rsidP="00BF54D1">
      <w:pPr>
        <w:jc w:val="both"/>
      </w:pPr>
      <w:r>
        <w:t>Ce sont donc les actions issues du plan d’action que tu vas faire de manière récurrente pendant une période donnée.</w:t>
      </w:r>
    </w:p>
    <w:p w14:paraId="3DC64F38" w14:textId="77777777" w:rsidR="00BF54D1" w:rsidRDefault="00BF54D1" w:rsidP="00BF54D1">
      <w:pPr>
        <w:jc w:val="both"/>
      </w:pPr>
      <w:r>
        <w:t>L’objectif est de poser ces rituels dans ton agenda afin de faciliter ton quotidien professionnel et la réalisation de tes objectifs.</w:t>
      </w:r>
    </w:p>
    <w:p w14:paraId="7BD9EF15" w14:textId="77777777" w:rsidR="00BF54D1" w:rsidRDefault="00BF54D1" w:rsidP="00BF54D1">
      <w:pPr>
        <w:jc w:val="both"/>
      </w:pPr>
    </w:p>
    <w:p w14:paraId="72B5ED5D" w14:textId="77777777" w:rsidR="00BF54D1" w:rsidRDefault="00BF54D1" w:rsidP="00BF54D1">
      <w:pPr>
        <w:shd w:val="clear" w:color="auto" w:fill="FCE3C5"/>
        <w:ind w:right="9070"/>
      </w:pPr>
      <w:r>
        <w:t xml:space="preserve">EXEMPLE </w:t>
      </w:r>
    </w:p>
    <w:p w14:paraId="486008FD" w14:textId="77777777" w:rsidR="00BF54D1" w:rsidRDefault="00BF54D1" w:rsidP="00BF54D1">
      <w:pPr>
        <w:numPr>
          <w:ilvl w:val="0"/>
          <w:numId w:val="85"/>
        </w:numPr>
        <w:jc w:val="both"/>
      </w:pPr>
      <w:r>
        <w:t>tous les vendredis après-midi pendant 3 mois : analyse des avancées de la semaine + point sur le CA réalisé + mise à jour du CRM / fiches clients</w:t>
      </w:r>
    </w:p>
    <w:p w14:paraId="2745A3A9" w14:textId="77777777" w:rsidR="00BF54D1" w:rsidRDefault="00BF54D1" w:rsidP="00BF54D1">
      <w:pPr>
        <w:numPr>
          <w:ilvl w:val="0"/>
          <w:numId w:val="85"/>
        </w:numPr>
        <w:jc w:val="both"/>
      </w:pPr>
      <w:r>
        <w:t xml:space="preserve">tous les lundis matin pendant 2 mois : envoi des SMS et des mails + confirmation </w:t>
      </w:r>
      <w:proofErr w:type="gramStart"/>
      <w:r>
        <w:t>des rdv</w:t>
      </w:r>
      <w:proofErr w:type="gramEnd"/>
      <w:r>
        <w:t xml:space="preserve"> de la semaine par sms + rédaction mails partenariats</w:t>
      </w:r>
    </w:p>
    <w:p w14:paraId="35A44464" w14:textId="77777777" w:rsidR="00BF54D1" w:rsidRDefault="00BF54D1" w:rsidP="00BF54D1">
      <w:pPr>
        <w:numPr>
          <w:ilvl w:val="0"/>
          <w:numId w:val="85"/>
        </w:numPr>
        <w:jc w:val="both"/>
      </w:pPr>
      <w:r>
        <w:t>tous les lundis après-midi pendant 2 mois : appels téléphoniques “découverte” de 15 min offerts pour répondre aux questions et valider les nouveaux clients</w:t>
      </w:r>
    </w:p>
    <w:p w14:paraId="79E07A6E" w14:textId="77777777" w:rsidR="00BF54D1" w:rsidRDefault="00BF54D1" w:rsidP="00BF54D1">
      <w:pPr>
        <w:numPr>
          <w:ilvl w:val="0"/>
          <w:numId w:val="85"/>
        </w:numPr>
        <w:jc w:val="both"/>
      </w:pPr>
      <w:r>
        <w:t>…</w:t>
      </w:r>
    </w:p>
    <w:p w14:paraId="33C5C074" w14:textId="77777777" w:rsidR="00BF54D1" w:rsidRDefault="00BF54D1" w:rsidP="00BF54D1">
      <w:pPr>
        <w:jc w:val="both"/>
      </w:pPr>
    </w:p>
    <w:p w14:paraId="4474EA99" w14:textId="77777777" w:rsidR="00BF54D1" w:rsidRDefault="00BF54D1" w:rsidP="00BF54D1">
      <w:pPr>
        <w:jc w:val="both"/>
      </w:pPr>
      <w:r>
        <w:t xml:space="preserve">Les rituels peuvent évoluer en fonction de l'avancée des actions et de l’atteinte des objectifs. </w:t>
      </w:r>
    </w:p>
    <w:p w14:paraId="5458BBDC" w14:textId="77777777" w:rsidR="00BF54D1" w:rsidRDefault="00BF54D1" w:rsidP="00BF54D1">
      <w:pPr>
        <w:jc w:val="both"/>
      </w:pPr>
    </w:p>
    <w:p w14:paraId="6B2BBD50" w14:textId="77777777" w:rsidR="00BF54D1" w:rsidRDefault="00BF54D1" w:rsidP="00BF54D1">
      <w:pPr>
        <w:jc w:val="both"/>
      </w:pPr>
      <w:r>
        <w:t>C’est à toi de définir dans ton plan d’action les tâches qui peuvent être des rituels et de les noter dans ton agenda.</w:t>
      </w:r>
    </w:p>
    <w:p w14:paraId="080A9077" w14:textId="77777777" w:rsidR="00BF54D1" w:rsidRDefault="00BF54D1" w:rsidP="00BF54D1">
      <w:pPr>
        <w:jc w:val="both"/>
      </w:pPr>
      <w:r>
        <w:rPr>
          <w:rFonts w:ascii="Segoe UI Symbol" w:hAnsi="Segoe UI Symbol" w:cs="Segoe UI Symbol"/>
          <w:sz w:val="52"/>
          <w:szCs w:val="52"/>
        </w:rPr>
        <w:t>☞</w:t>
      </w:r>
      <w:r>
        <w:t>…</w:t>
      </w:r>
    </w:p>
    <w:p w14:paraId="1854D603" w14:textId="77777777" w:rsidR="00BF54D1" w:rsidRDefault="00BF54D1" w:rsidP="00BF54D1">
      <w:pPr>
        <w:jc w:val="both"/>
      </w:pPr>
    </w:p>
    <w:p w14:paraId="09A2EE16" w14:textId="77777777" w:rsidR="00BF54D1" w:rsidRDefault="00BF54D1" w:rsidP="00BF54D1">
      <w:r>
        <w:rPr>
          <w:rFonts w:ascii="Times New Roman" w:hAnsi="Times New Roman" w:cs="Times New Roman"/>
          <w:sz w:val="24"/>
          <w:szCs w:val="24"/>
        </w:rPr>
        <w:br w:type="page"/>
      </w:r>
    </w:p>
    <w:p w14:paraId="4A946FEC" w14:textId="77777777" w:rsidR="00BF54D1" w:rsidRDefault="00BF54D1" w:rsidP="00BF54D1">
      <w:pPr>
        <w:jc w:val="both"/>
      </w:pPr>
    </w:p>
    <w:tbl>
      <w:tblPr>
        <w:tblW w:w="10200" w:type="dxa"/>
        <w:tblBorders>
          <w:insideH w:val="nil"/>
          <w:insideV w:val="nil"/>
        </w:tblBorders>
        <w:tblLayout w:type="fixed"/>
        <w:tblLook w:val="0400" w:firstRow="0" w:lastRow="0" w:firstColumn="0" w:lastColumn="0" w:noHBand="0" w:noVBand="1"/>
      </w:tblPr>
      <w:tblGrid>
        <w:gridCol w:w="8080"/>
        <w:gridCol w:w="2120"/>
      </w:tblGrid>
      <w:tr w:rsidR="00BF54D1" w14:paraId="44B217F0" w14:textId="77777777" w:rsidTr="00BF54D1">
        <w:tc>
          <w:tcPr>
            <w:tcW w:w="8075" w:type="dxa"/>
            <w:tcBorders>
              <w:top w:val="nil"/>
              <w:left w:val="nil"/>
              <w:bottom w:val="nil"/>
              <w:right w:val="nil"/>
            </w:tcBorders>
            <w:hideMark/>
          </w:tcPr>
          <w:p w14:paraId="3B9697D6" w14:textId="77777777" w:rsidR="00BF54D1" w:rsidRDefault="00BF54D1">
            <w:pPr>
              <w:shd w:val="clear" w:color="auto" w:fill="A6033F"/>
              <w:spacing w:line="360" w:lineRule="auto"/>
              <w:rPr>
                <w:b/>
              </w:rPr>
            </w:pPr>
            <w:r>
              <w:rPr>
                <w:b/>
              </w:rPr>
              <w:t>Comment créer ton planning idéal ?</w:t>
            </w:r>
          </w:p>
        </w:tc>
        <w:tc>
          <w:tcPr>
            <w:tcW w:w="2119" w:type="dxa"/>
            <w:tcBorders>
              <w:top w:val="nil"/>
              <w:left w:val="nil"/>
              <w:bottom w:val="nil"/>
              <w:right w:val="nil"/>
            </w:tcBorders>
            <w:hideMark/>
          </w:tcPr>
          <w:p w14:paraId="1B4BC430" w14:textId="124F9722" w:rsidR="00BF54D1" w:rsidRDefault="00BF54D1">
            <w:pPr>
              <w:jc w:val="center"/>
            </w:pPr>
            <w:r>
              <w:rPr>
                <w:noProof/>
              </w:rPr>
              <w:drawing>
                <wp:inline distT="0" distB="0" distL="0" distR="0" wp14:anchorId="4F4A69E3" wp14:editId="352CCA09">
                  <wp:extent cx="685800" cy="685800"/>
                  <wp:effectExtent l="0" t="0" r="0" b="0"/>
                  <wp:docPr id="123757764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r>
    </w:tbl>
    <w:p w14:paraId="7F4D3C5B" w14:textId="77777777" w:rsidR="00BF54D1" w:rsidRDefault="00BF54D1" w:rsidP="00BF54D1">
      <w:pPr>
        <w:jc w:val="both"/>
        <w:rPr>
          <w:b/>
        </w:rPr>
      </w:pPr>
    </w:p>
    <w:p w14:paraId="51117E05" w14:textId="77777777" w:rsidR="00BF54D1" w:rsidRDefault="00BF54D1" w:rsidP="00BF54D1">
      <w:pPr>
        <w:jc w:val="both"/>
      </w:pPr>
      <w:r>
        <w:t xml:space="preserve">Quand on crée un plan d’action, une des étapes est donc de poser des délais de réalisation. Puis vient la phase de mise en place des actions et pour cela bien évidemment, il va falloir libérer du temps dans son planning. </w:t>
      </w:r>
    </w:p>
    <w:p w14:paraId="271C7589" w14:textId="77777777" w:rsidR="00BF54D1" w:rsidRDefault="00BF54D1" w:rsidP="00BF54D1">
      <w:pPr>
        <w:jc w:val="both"/>
      </w:pPr>
    </w:p>
    <w:p w14:paraId="09D5DBF2" w14:textId="77777777" w:rsidR="00BF54D1" w:rsidRDefault="00BF54D1" w:rsidP="00BF54D1">
      <w:pPr>
        <w:jc w:val="both"/>
      </w:pPr>
      <w:r>
        <w:t>Est-ce que ton planning actuel te convient ? Est-ce que tu te sens à l’aise avec ? Te permet-il de concilier tes envies professionnelles et tes projets personnels et familiaux ?</w:t>
      </w:r>
    </w:p>
    <w:p w14:paraId="6C6377DA" w14:textId="77777777" w:rsidR="00BF54D1" w:rsidRDefault="00BF54D1" w:rsidP="00BF54D1">
      <w:pPr>
        <w:jc w:val="both"/>
      </w:pPr>
    </w:p>
    <w:p w14:paraId="3EF9D517" w14:textId="77777777" w:rsidR="00BF54D1" w:rsidRDefault="00BF54D1" w:rsidP="00BF54D1">
      <w:pPr>
        <w:jc w:val="both"/>
      </w:pPr>
      <w:r>
        <w:t>Si ce n’est pas le cas, voici un exercice qui va te permettre de prendre un peu de recul sur ce que tu souhaites et de définir comment reprendre la maîtrise de son emploi du temps.</w:t>
      </w:r>
    </w:p>
    <w:p w14:paraId="1170A69B" w14:textId="77777777" w:rsidR="00BF54D1" w:rsidRDefault="00BF54D1" w:rsidP="00BF54D1">
      <w:pPr>
        <w:jc w:val="both"/>
      </w:pPr>
    </w:p>
    <w:p w14:paraId="29B43438" w14:textId="77777777" w:rsidR="00BF54D1" w:rsidRDefault="00BF54D1" w:rsidP="00BF54D1">
      <w:pPr>
        <w:jc w:val="both"/>
      </w:pPr>
      <w:r>
        <w:t xml:space="preserve">Liste les actions que tu as envie de vivre ou de faire dans les 4 domaines suivants : toi, ta famille et ton couple, ta vie sociale et ton entreprise. </w:t>
      </w:r>
    </w:p>
    <w:p w14:paraId="01440CC2" w14:textId="77777777" w:rsidR="00BF54D1" w:rsidRDefault="00BF54D1" w:rsidP="00BF54D1">
      <w:pPr>
        <w:jc w:val="both"/>
      </w:pPr>
      <w:r>
        <w:t>Pour le dernier, il est important d'intégrer des moments de pilotage de l'entreprise et de travail sur ta posture d'entrepreneur.</w:t>
      </w:r>
    </w:p>
    <w:p w14:paraId="2AAA1BBC" w14:textId="77777777" w:rsidR="00BF54D1" w:rsidRDefault="00BF54D1" w:rsidP="00BF54D1">
      <w:pPr>
        <w:jc w:val="both"/>
      </w:pPr>
    </w:p>
    <w:p w14:paraId="5AF6CA0C" w14:textId="7BB94024" w:rsidR="00BF54D1" w:rsidRDefault="00BF54D1" w:rsidP="00BF54D1">
      <w:pPr>
        <w:jc w:val="both"/>
      </w:pPr>
      <w:r>
        <w:rPr>
          <w:noProof/>
        </w:rPr>
        <w:drawing>
          <wp:inline distT="0" distB="0" distL="0" distR="0" wp14:anchorId="74CCFB82" wp14:editId="64E9E313">
            <wp:extent cx="6477000" cy="4521200"/>
            <wp:effectExtent l="0" t="0" r="0" b="0"/>
            <wp:docPr id="202978986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77000" cy="4521200"/>
                    </a:xfrm>
                    <a:prstGeom prst="rect">
                      <a:avLst/>
                    </a:prstGeom>
                    <a:noFill/>
                    <a:ln>
                      <a:noFill/>
                    </a:ln>
                  </pic:spPr>
                </pic:pic>
              </a:graphicData>
            </a:graphic>
          </wp:inline>
        </w:drawing>
      </w:r>
    </w:p>
    <w:p w14:paraId="48B21007" w14:textId="77777777" w:rsidR="00BF54D1" w:rsidRDefault="00BF54D1" w:rsidP="00BF54D1">
      <w:pPr>
        <w:jc w:val="both"/>
      </w:pPr>
    </w:p>
    <w:p w14:paraId="721DC0A5" w14:textId="77777777" w:rsidR="00BF54D1" w:rsidRDefault="00BF54D1" w:rsidP="00BF54D1">
      <w:pPr>
        <w:jc w:val="both"/>
      </w:pPr>
    </w:p>
    <w:p w14:paraId="7A746D8D" w14:textId="77777777" w:rsidR="00BF54D1" w:rsidRDefault="00BF54D1" w:rsidP="00BF54D1">
      <w:pPr>
        <w:jc w:val="both"/>
      </w:pPr>
      <w:r>
        <w:lastRenderedPageBreak/>
        <w:t xml:space="preserve">Reprends tes listes ci-dessus et regarde comment tu peux les intégrer dans cette trame-type d’agenda. </w:t>
      </w:r>
    </w:p>
    <w:p w14:paraId="5F9BC4EA" w14:textId="77777777" w:rsidR="00BF54D1" w:rsidRDefault="00BF54D1" w:rsidP="00BF54D1">
      <w:pPr>
        <w:jc w:val="both"/>
      </w:pPr>
      <w:r>
        <w:t>Pour cela, nous te proposons 3 possibilités :</w:t>
      </w:r>
    </w:p>
    <w:p w14:paraId="75DE273C" w14:textId="77777777" w:rsidR="00BF54D1" w:rsidRDefault="00BF54D1" w:rsidP="00BF54D1">
      <w:pPr>
        <w:numPr>
          <w:ilvl w:val="0"/>
          <w:numId w:val="86"/>
        </w:numPr>
        <w:jc w:val="both"/>
      </w:pPr>
      <w:r>
        <w:t>détaille les actions de ta journée idéale et/ou ta semaine idéale de A à Z du réveil au coucher.</w:t>
      </w:r>
    </w:p>
    <w:p w14:paraId="66942E04" w14:textId="77777777" w:rsidR="00BF54D1" w:rsidRDefault="00BF54D1" w:rsidP="00BF54D1">
      <w:pPr>
        <w:numPr>
          <w:ilvl w:val="0"/>
          <w:numId w:val="86"/>
        </w:numPr>
        <w:jc w:val="both"/>
      </w:pPr>
      <w:r>
        <w:t>positionne uniquement des plages consacrées à chacun des 4 domaines.</w:t>
      </w:r>
    </w:p>
    <w:p w14:paraId="5DB64E28" w14:textId="77777777" w:rsidR="00BF54D1" w:rsidRDefault="00BF54D1" w:rsidP="00BF54D1">
      <w:pPr>
        <w:numPr>
          <w:ilvl w:val="0"/>
          <w:numId w:val="86"/>
        </w:numPr>
        <w:jc w:val="both"/>
      </w:pPr>
      <w:r>
        <w:t>faire un mix des 2 solutions ci-dessus.</w:t>
      </w:r>
    </w:p>
    <w:p w14:paraId="35E1344A" w14:textId="77777777" w:rsidR="00BF54D1" w:rsidRDefault="00BF54D1" w:rsidP="00BF54D1">
      <w:pPr>
        <w:jc w:val="both"/>
      </w:pPr>
      <w:r>
        <w:t>Pense également à laisser des plages vides afin de t'autoriser à ne rien faire ou pour gérer plus facilement l'imprévu.</w:t>
      </w:r>
    </w:p>
    <w:p w14:paraId="1B9FD9F8" w14:textId="77777777" w:rsidR="00BF54D1" w:rsidRDefault="00BF54D1" w:rsidP="00BF54D1">
      <w:pPr>
        <w:jc w:val="both"/>
      </w:pPr>
      <w:r>
        <w:t>Si la notion de semaine ne te convient pas, tu peux faire de même sur le mois ou sur l'année.</w:t>
      </w:r>
    </w:p>
    <w:p w14:paraId="5E79C5D3" w14:textId="77777777" w:rsidR="00BF54D1" w:rsidRDefault="00BF54D1" w:rsidP="00BF54D1">
      <w:pPr>
        <w:jc w:val="both"/>
      </w:pPr>
    </w:p>
    <w:p w14:paraId="00A71B7A" w14:textId="34A8E920" w:rsidR="00BF54D1" w:rsidRDefault="00BF54D1" w:rsidP="00BF54D1">
      <w:pPr>
        <w:jc w:val="both"/>
      </w:pPr>
      <w:r>
        <w:rPr>
          <w:noProof/>
        </w:rPr>
        <w:drawing>
          <wp:inline distT="0" distB="0" distL="0" distR="0" wp14:anchorId="76D9A674" wp14:editId="5C93FEF5">
            <wp:extent cx="6477000" cy="3721100"/>
            <wp:effectExtent l="0" t="0" r="0" b="0"/>
            <wp:docPr id="205830899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6">
                      <a:extLst>
                        <a:ext uri="{28A0092B-C50C-407E-A947-70E740481C1C}">
                          <a14:useLocalDpi xmlns:a14="http://schemas.microsoft.com/office/drawing/2010/main" val="0"/>
                        </a:ext>
                      </a:extLst>
                    </a:blip>
                    <a:srcRect t="4732" b="5606"/>
                    <a:stretch>
                      <a:fillRect/>
                    </a:stretch>
                  </pic:blipFill>
                  <pic:spPr bwMode="auto">
                    <a:xfrm>
                      <a:off x="0" y="0"/>
                      <a:ext cx="6477000" cy="3721100"/>
                    </a:xfrm>
                    <a:prstGeom prst="rect">
                      <a:avLst/>
                    </a:prstGeom>
                    <a:noFill/>
                    <a:ln>
                      <a:noFill/>
                    </a:ln>
                  </pic:spPr>
                </pic:pic>
              </a:graphicData>
            </a:graphic>
          </wp:inline>
        </w:drawing>
      </w:r>
    </w:p>
    <w:p w14:paraId="25D5D969" w14:textId="3CB158B3" w:rsidR="00BF54D1" w:rsidRDefault="00BF54D1" w:rsidP="00BF54D1">
      <w:pPr>
        <w:jc w:val="both"/>
      </w:pPr>
      <w:r>
        <w:rPr>
          <w:noProof/>
        </w:rPr>
        <w:lastRenderedPageBreak/>
        <w:drawing>
          <wp:inline distT="0" distB="0" distL="0" distR="0" wp14:anchorId="16D3B6A4" wp14:editId="0E2BADA5">
            <wp:extent cx="4889500" cy="3625850"/>
            <wp:effectExtent l="0" t="0" r="6350" b="0"/>
            <wp:docPr id="112830190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a:picLocks noChangeAspect="1" noChangeArrowheads="1"/>
                    </pic:cNvPicPr>
                  </pic:nvPicPr>
                  <pic:blipFill>
                    <a:blip r:embed="rId17">
                      <a:extLst>
                        <a:ext uri="{28A0092B-C50C-407E-A947-70E740481C1C}">
                          <a14:useLocalDpi xmlns:a14="http://schemas.microsoft.com/office/drawing/2010/main" val="0"/>
                        </a:ext>
                      </a:extLst>
                    </a:blip>
                    <a:srcRect t="6647" b="5681"/>
                    <a:stretch>
                      <a:fillRect/>
                    </a:stretch>
                  </pic:blipFill>
                  <pic:spPr bwMode="auto">
                    <a:xfrm>
                      <a:off x="0" y="0"/>
                      <a:ext cx="4889500" cy="3625850"/>
                    </a:xfrm>
                    <a:prstGeom prst="rect">
                      <a:avLst/>
                    </a:prstGeom>
                    <a:noFill/>
                    <a:ln>
                      <a:noFill/>
                    </a:ln>
                  </pic:spPr>
                </pic:pic>
              </a:graphicData>
            </a:graphic>
          </wp:inline>
        </w:drawing>
      </w:r>
    </w:p>
    <w:p w14:paraId="18024C91" w14:textId="77777777" w:rsidR="00BF54D1" w:rsidRDefault="00BF54D1" w:rsidP="00BF54D1">
      <w:pPr>
        <w:jc w:val="both"/>
      </w:pPr>
    </w:p>
    <w:p w14:paraId="2B40173A" w14:textId="77777777" w:rsidR="00BF54D1" w:rsidRDefault="00BF54D1" w:rsidP="00BF54D1">
      <w:pPr>
        <w:jc w:val="both"/>
      </w:pPr>
    </w:p>
    <w:p w14:paraId="54C7E546" w14:textId="77777777" w:rsidR="00BF54D1" w:rsidRDefault="00BF54D1" w:rsidP="00BF54D1">
      <w:pPr>
        <w:jc w:val="both"/>
        <w:rPr>
          <w:b/>
          <w:color w:val="A6033F"/>
          <w:sz w:val="24"/>
          <w:szCs w:val="24"/>
        </w:rPr>
      </w:pPr>
      <w:r>
        <w:rPr>
          <w:b/>
          <w:color w:val="A6033F"/>
          <w:sz w:val="24"/>
          <w:szCs w:val="24"/>
        </w:rPr>
        <w:t>4- Piloter un plan d’action</w:t>
      </w:r>
    </w:p>
    <w:p w14:paraId="13B37E6B" w14:textId="77777777" w:rsidR="00BF54D1" w:rsidRDefault="00BF54D1" w:rsidP="00BF54D1">
      <w:pPr>
        <w:jc w:val="both"/>
        <w:rPr>
          <w:i/>
        </w:rPr>
      </w:pPr>
      <w:r>
        <w:rPr>
          <w:i/>
        </w:rPr>
        <w:t>Objectif : suivre l'avancée et prendre les décisions nécessaires à la bonne mise en œuvre de ton objectif.</w:t>
      </w:r>
    </w:p>
    <w:p w14:paraId="680591B4" w14:textId="77777777" w:rsidR="00BF54D1" w:rsidRDefault="00BF54D1" w:rsidP="00BF54D1">
      <w:pPr>
        <w:jc w:val="both"/>
      </w:pPr>
    </w:p>
    <w:p w14:paraId="38B3A77E" w14:textId="77777777" w:rsidR="00BF54D1" w:rsidRDefault="00BF54D1" w:rsidP="00BF54D1">
      <w:pPr>
        <w:jc w:val="both"/>
      </w:pPr>
    </w:p>
    <w:p w14:paraId="5F2D6556" w14:textId="57BF31B1" w:rsidR="00BF54D1" w:rsidRDefault="00147D4B" w:rsidP="00BF54D1">
      <w:pPr>
        <w:jc w:val="both"/>
        <w:rPr>
          <w:b/>
        </w:rPr>
      </w:pPr>
      <w:r>
        <w:rPr>
          <w:b/>
        </w:rPr>
        <w:t>LES INDICATEURS</w:t>
      </w:r>
    </w:p>
    <w:p w14:paraId="6B9588E7" w14:textId="77777777" w:rsidR="00BF54D1" w:rsidRDefault="00BF54D1" w:rsidP="00BF54D1">
      <w:pPr>
        <w:jc w:val="both"/>
      </w:pPr>
    </w:p>
    <w:p w14:paraId="62B1FF00" w14:textId="77777777" w:rsidR="00BF54D1" w:rsidRDefault="00BF54D1" w:rsidP="00BF54D1">
      <w:pPr>
        <w:jc w:val="both"/>
      </w:pPr>
      <w:r>
        <w:t>Tu as décidé des actions et tâches que tu vas réaliser pour atteindre ton objectif commercial, d’après toi quels sont les indicateurs qui vont te permettre de savoir si les actions choisies avancent comme tu l’as imaginé ?</w:t>
      </w:r>
    </w:p>
    <w:p w14:paraId="61909138" w14:textId="77777777" w:rsidR="00BF54D1" w:rsidRDefault="00BF54D1" w:rsidP="00BF54D1">
      <w:pPr>
        <w:jc w:val="both"/>
      </w:pPr>
      <w:r>
        <w:rPr>
          <w:rFonts w:ascii="Segoe UI Symbol" w:hAnsi="Segoe UI Symbol" w:cs="Segoe UI Symbol"/>
          <w:sz w:val="52"/>
          <w:szCs w:val="52"/>
        </w:rPr>
        <w:t>☞</w:t>
      </w:r>
      <w:r>
        <w:t>…</w:t>
      </w:r>
    </w:p>
    <w:p w14:paraId="021FF29B" w14:textId="77777777" w:rsidR="00BF54D1" w:rsidRDefault="00BF54D1" w:rsidP="00BF54D1">
      <w:pPr>
        <w:jc w:val="both"/>
      </w:pPr>
    </w:p>
    <w:p w14:paraId="1EAACEF2" w14:textId="77777777" w:rsidR="00BF54D1" w:rsidRDefault="00BF54D1" w:rsidP="00BF54D1">
      <w:pPr>
        <w:jc w:val="both"/>
      </w:pPr>
      <w:r>
        <w:t>Qu’est-ce qui va te permettre de dire que tu as atteint l’objectif ?</w:t>
      </w:r>
    </w:p>
    <w:p w14:paraId="19D1DAF5" w14:textId="77777777" w:rsidR="00BF54D1" w:rsidRDefault="00BF54D1" w:rsidP="00BF54D1">
      <w:pPr>
        <w:jc w:val="both"/>
      </w:pPr>
      <w:r>
        <w:rPr>
          <w:rFonts w:ascii="Segoe UI Symbol" w:hAnsi="Segoe UI Symbol" w:cs="Segoe UI Symbol"/>
          <w:sz w:val="52"/>
          <w:szCs w:val="52"/>
        </w:rPr>
        <w:t>☞</w:t>
      </w:r>
      <w:r>
        <w:t>…</w:t>
      </w:r>
    </w:p>
    <w:p w14:paraId="22C9A699" w14:textId="77777777" w:rsidR="00BF54D1" w:rsidRDefault="00BF54D1" w:rsidP="00BF54D1">
      <w:pPr>
        <w:jc w:val="both"/>
      </w:pPr>
    </w:p>
    <w:p w14:paraId="2D08FAE6" w14:textId="77777777" w:rsidR="00BF54D1" w:rsidRDefault="00BF54D1" w:rsidP="00BF54D1">
      <w:pPr>
        <w:jc w:val="both"/>
      </w:pPr>
      <w:r>
        <w:t>Deux principaux types d’indicateurs existent.</w:t>
      </w:r>
    </w:p>
    <w:p w14:paraId="4C8E0FB0" w14:textId="77777777" w:rsidR="00BF54D1" w:rsidRDefault="00BF54D1" w:rsidP="00BF54D1">
      <w:pPr>
        <w:jc w:val="both"/>
      </w:pPr>
    </w:p>
    <w:p w14:paraId="00FCAD61" w14:textId="77777777" w:rsidR="00BF54D1" w:rsidRDefault="00BF54D1" w:rsidP="00BF54D1">
      <w:pPr>
        <w:numPr>
          <w:ilvl w:val="0"/>
          <w:numId w:val="87"/>
        </w:numPr>
        <w:jc w:val="both"/>
      </w:pPr>
      <w:r>
        <w:t>les indicateurs de moyen, de suivi &gt; sert à piloter l'action.</w:t>
      </w:r>
    </w:p>
    <w:p w14:paraId="78941EED" w14:textId="77777777" w:rsidR="00BF54D1" w:rsidRDefault="00BF54D1" w:rsidP="00BF54D1">
      <w:pPr>
        <w:jc w:val="both"/>
      </w:pPr>
      <w:r>
        <w:t>mettre plus de moyens si nécessaire, ajuster le contenu de l'action, etc. Il permet d'anticiper, de prendre des décisions avant de constater les résultats. C'est un levier d'action au service de l'atteinte de l'objectif.</w:t>
      </w:r>
    </w:p>
    <w:p w14:paraId="65736F3F" w14:textId="77777777" w:rsidR="00BF54D1" w:rsidRDefault="00BF54D1" w:rsidP="00BF54D1">
      <w:pPr>
        <w:numPr>
          <w:ilvl w:val="0"/>
          <w:numId w:val="88"/>
        </w:numPr>
        <w:jc w:val="both"/>
      </w:pPr>
      <w:r>
        <w:t>les indicateurs de résultat &gt; exprime une réussite.</w:t>
      </w:r>
    </w:p>
    <w:p w14:paraId="187FA0BA" w14:textId="77777777" w:rsidR="00BF54D1" w:rsidRDefault="00BF54D1" w:rsidP="00BF54D1">
      <w:pPr>
        <w:jc w:val="both"/>
      </w:pPr>
      <w:r>
        <w:t>Il permet d'apprécier si l'objectif est atteint ou pas. C'est un constat une fois que l'action est terminée.</w:t>
      </w:r>
    </w:p>
    <w:p w14:paraId="7345B511" w14:textId="77777777" w:rsidR="00BF54D1" w:rsidRDefault="00BF54D1" w:rsidP="00BF54D1">
      <w:pPr>
        <w:jc w:val="both"/>
      </w:pPr>
    </w:p>
    <w:p w14:paraId="5440418A" w14:textId="77777777" w:rsidR="00BF54D1" w:rsidRDefault="00BF54D1" w:rsidP="00BF54D1">
      <w:pPr>
        <w:shd w:val="clear" w:color="auto" w:fill="FCE3C5"/>
        <w:ind w:right="9070"/>
      </w:pPr>
      <w:bookmarkStart w:id="1" w:name="_heading=h.tyjcwt"/>
      <w:bookmarkEnd w:id="1"/>
      <w:r>
        <w:t xml:space="preserve">EXEMPLE </w:t>
      </w:r>
    </w:p>
    <w:p w14:paraId="401F286B" w14:textId="77777777" w:rsidR="00BF54D1" w:rsidRDefault="00BF54D1" w:rsidP="00BF54D1">
      <w:pPr>
        <w:shd w:val="clear" w:color="auto" w:fill="FCE3C5"/>
        <w:jc w:val="both"/>
      </w:pPr>
      <w:r>
        <w:t>Objectif &gt; augmenter le chiffre d'affaires de 20% en vendant nos formations d'ici fin mars.</w:t>
      </w:r>
    </w:p>
    <w:p w14:paraId="065E702F" w14:textId="77777777" w:rsidR="00BF54D1" w:rsidRDefault="00BF54D1" w:rsidP="00BF54D1">
      <w:pPr>
        <w:jc w:val="both"/>
      </w:pPr>
      <w:r>
        <w:lastRenderedPageBreak/>
        <w:t>Indicateurs :</w:t>
      </w:r>
    </w:p>
    <w:p w14:paraId="70027058" w14:textId="77777777" w:rsidR="00BF54D1" w:rsidRDefault="00BF54D1" w:rsidP="00BF54D1">
      <w:pPr>
        <w:numPr>
          <w:ilvl w:val="0"/>
          <w:numId w:val="89"/>
        </w:numPr>
        <w:jc w:val="both"/>
      </w:pPr>
      <w:r>
        <w:rPr>
          <w:color w:val="000000"/>
        </w:rPr>
        <w:t xml:space="preserve">de résultat </w:t>
      </w:r>
      <w:r>
        <w:t>:</w:t>
      </w:r>
      <w:r>
        <w:rPr>
          <w:color w:val="000000"/>
        </w:rPr>
        <w:t xml:space="preserve"> CA réalisé, nombre de formations vendues</w:t>
      </w:r>
    </w:p>
    <w:p w14:paraId="289CE5CB" w14:textId="77777777" w:rsidR="00BF54D1" w:rsidRDefault="00BF54D1" w:rsidP="00BF54D1">
      <w:pPr>
        <w:numPr>
          <w:ilvl w:val="0"/>
          <w:numId w:val="89"/>
        </w:numPr>
        <w:jc w:val="both"/>
      </w:pPr>
      <w:r>
        <w:rPr>
          <w:color w:val="000000"/>
        </w:rPr>
        <w:t xml:space="preserve">de suivi </w:t>
      </w:r>
      <w:r>
        <w:t>:</w:t>
      </w:r>
      <w:r>
        <w:rPr>
          <w:color w:val="000000"/>
        </w:rPr>
        <w:t xml:space="preserve"> nombre de nouveaux contacts par mois, nombre de formations vendues, le type de formation vendue, taux de transformation...</w:t>
      </w:r>
    </w:p>
    <w:p w14:paraId="2628601C" w14:textId="77777777" w:rsidR="00BF54D1" w:rsidRDefault="00BF54D1" w:rsidP="00BF54D1">
      <w:pPr>
        <w:jc w:val="both"/>
      </w:pPr>
    </w:p>
    <w:p w14:paraId="75FBD0F5" w14:textId="77777777" w:rsidR="00BF54D1" w:rsidRDefault="00BF54D1" w:rsidP="00BF54D1">
      <w:pPr>
        <w:jc w:val="both"/>
      </w:pPr>
    </w:p>
    <w:p w14:paraId="588C4F72" w14:textId="77777777" w:rsidR="00BF54D1" w:rsidRDefault="00BF54D1" w:rsidP="00BF54D1">
      <w:pPr>
        <w:jc w:val="both"/>
      </w:pPr>
      <w:r>
        <w:t xml:space="preserve">Un indicateur sera d’autant plus pertinent s’il est associé à une valeur : </w:t>
      </w:r>
    </w:p>
    <w:p w14:paraId="19D0BFC7" w14:textId="77777777" w:rsidR="00BF54D1" w:rsidRDefault="00BF54D1" w:rsidP="00BF54D1">
      <w:pPr>
        <w:numPr>
          <w:ilvl w:val="0"/>
          <w:numId w:val="90"/>
        </w:numPr>
        <w:jc w:val="both"/>
      </w:pPr>
      <w:r>
        <w:t xml:space="preserve">valeur initiale : la valeur de référence avant la mise en œuvre de l'objectif, du projet </w:t>
      </w:r>
    </w:p>
    <w:p w14:paraId="7859F654" w14:textId="77777777" w:rsidR="00BF54D1" w:rsidRDefault="00BF54D1" w:rsidP="00BF54D1">
      <w:pPr>
        <w:numPr>
          <w:ilvl w:val="0"/>
          <w:numId w:val="90"/>
        </w:numPr>
        <w:jc w:val="both"/>
      </w:pPr>
      <w:r>
        <w:t>valeur cible : la valeur à atteindre à la fin de la période choisie</w:t>
      </w:r>
    </w:p>
    <w:p w14:paraId="2E4BE7D5" w14:textId="77777777" w:rsidR="00BF54D1" w:rsidRDefault="00BF54D1" w:rsidP="00BF54D1">
      <w:pPr>
        <w:jc w:val="both"/>
      </w:pP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35"/>
        <w:gridCol w:w="2535"/>
        <w:gridCol w:w="2155"/>
        <w:gridCol w:w="2915"/>
      </w:tblGrid>
      <w:tr w:rsidR="00BF54D1" w14:paraId="706086CF" w14:textId="77777777" w:rsidTr="00BF54D1">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1099ED6" w14:textId="77777777" w:rsidR="00BF54D1" w:rsidRDefault="00BF54D1">
            <w:pPr>
              <w:widowControl w:val="0"/>
              <w:jc w:val="center"/>
              <w:rPr>
                <w:b/>
              </w:rPr>
            </w:pPr>
            <w:r>
              <w:rPr>
                <w:b/>
              </w:rPr>
              <w:t>indicateur</w:t>
            </w: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1F4405" w14:textId="77777777" w:rsidR="00BF54D1" w:rsidRDefault="00BF54D1">
            <w:pPr>
              <w:jc w:val="center"/>
              <w:rPr>
                <w:b/>
              </w:rPr>
            </w:pPr>
            <w:r>
              <w:rPr>
                <w:b/>
              </w:rPr>
              <w:t>valeur initiale</w:t>
            </w:r>
          </w:p>
        </w:tc>
        <w:tc>
          <w:tcPr>
            <w:tcW w:w="2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814A36" w14:textId="77777777" w:rsidR="00BF54D1" w:rsidRDefault="00BF54D1">
            <w:pPr>
              <w:jc w:val="center"/>
              <w:rPr>
                <w:b/>
              </w:rPr>
            </w:pPr>
            <w:r>
              <w:rPr>
                <w:b/>
              </w:rPr>
              <w:t>valeur cible</w:t>
            </w:r>
          </w:p>
        </w:tc>
        <w:tc>
          <w:tcPr>
            <w:tcW w:w="2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E08BDA7" w14:textId="77777777" w:rsidR="00BF54D1" w:rsidRDefault="00BF54D1">
            <w:pPr>
              <w:jc w:val="center"/>
              <w:rPr>
                <w:b/>
              </w:rPr>
            </w:pPr>
            <w:r>
              <w:rPr>
                <w:b/>
              </w:rPr>
              <w:t>outil de recueil de données</w:t>
            </w:r>
          </w:p>
        </w:tc>
      </w:tr>
      <w:tr w:rsidR="00BF54D1" w14:paraId="1C4FB1F3" w14:textId="77777777" w:rsidTr="00BF54D1">
        <w:tc>
          <w:tcPr>
            <w:tcW w:w="253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4220968E" w14:textId="77777777" w:rsidR="00BF54D1" w:rsidRDefault="00BF54D1">
            <w:r>
              <w:t>chiffre d'affaires en 3 mois</w:t>
            </w:r>
          </w:p>
        </w:tc>
        <w:tc>
          <w:tcPr>
            <w:tcW w:w="253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773C9A07" w14:textId="77777777" w:rsidR="00BF54D1" w:rsidRDefault="00BF54D1">
            <w:r>
              <w:t>15 000 €</w:t>
            </w:r>
          </w:p>
        </w:tc>
        <w:tc>
          <w:tcPr>
            <w:tcW w:w="215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6AEDF394" w14:textId="77777777" w:rsidR="00BF54D1" w:rsidRDefault="00BF54D1">
            <w:r>
              <w:t>18 000 €</w:t>
            </w:r>
          </w:p>
        </w:tc>
        <w:tc>
          <w:tcPr>
            <w:tcW w:w="291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45A66A7A" w14:textId="77777777" w:rsidR="00BF54D1" w:rsidRDefault="00BF54D1">
            <w:r>
              <w:t xml:space="preserve">tableau </w:t>
            </w:r>
            <w:proofErr w:type="spellStart"/>
            <w:r>
              <w:t>excel</w:t>
            </w:r>
            <w:proofErr w:type="spellEnd"/>
            <w:r>
              <w:t xml:space="preserve"> suivi CA</w:t>
            </w:r>
          </w:p>
        </w:tc>
      </w:tr>
      <w:tr w:rsidR="00BF54D1" w14:paraId="160321C0" w14:textId="77777777" w:rsidTr="00BF54D1">
        <w:tc>
          <w:tcPr>
            <w:tcW w:w="253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386A72C5" w14:textId="77777777" w:rsidR="00BF54D1" w:rsidRDefault="00BF54D1">
            <w:pPr>
              <w:widowControl w:val="0"/>
            </w:pPr>
            <w:r>
              <w:t>nombre de contacts par mois</w:t>
            </w:r>
          </w:p>
        </w:tc>
        <w:tc>
          <w:tcPr>
            <w:tcW w:w="253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66C1D1F2" w14:textId="77777777" w:rsidR="00BF54D1" w:rsidRDefault="00BF54D1">
            <w:pPr>
              <w:widowControl w:val="0"/>
            </w:pPr>
            <w:r>
              <w:t>0</w:t>
            </w:r>
          </w:p>
        </w:tc>
        <w:tc>
          <w:tcPr>
            <w:tcW w:w="215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34A01DB6" w14:textId="77777777" w:rsidR="00BF54D1" w:rsidRDefault="00BF54D1">
            <w:pPr>
              <w:widowControl w:val="0"/>
            </w:pPr>
            <w:r>
              <w:t>10</w:t>
            </w:r>
          </w:p>
        </w:tc>
        <w:tc>
          <w:tcPr>
            <w:tcW w:w="2915" w:type="dxa"/>
            <w:tcBorders>
              <w:top w:val="single" w:sz="4" w:space="0" w:color="000000"/>
              <w:left w:val="single" w:sz="4" w:space="0" w:color="000000"/>
              <w:bottom w:val="single" w:sz="4" w:space="0" w:color="000000"/>
              <w:right w:val="single" w:sz="4" w:space="0" w:color="000000"/>
            </w:tcBorders>
            <w:shd w:val="clear" w:color="auto" w:fill="FCE3C5"/>
            <w:tcMar>
              <w:top w:w="100" w:type="dxa"/>
              <w:left w:w="100" w:type="dxa"/>
              <w:bottom w:w="100" w:type="dxa"/>
              <w:right w:w="100" w:type="dxa"/>
            </w:tcMar>
            <w:hideMark/>
          </w:tcPr>
          <w:p w14:paraId="7DA09F10" w14:textId="77777777" w:rsidR="00BF54D1" w:rsidRDefault="00BF54D1">
            <w:pPr>
              <w:widowControl w:val="0"/>
            </w:pPr>
            <w:r>
              <w:t>CRM</w:t>
            </w:r>
          </w:p>
        </w:tc>
      </w:tr>
      <w:tr w:rsidR="00BF54D1" w14:paraId="13A23286" w14:textId="77777777" w:rsidTr="00BF54D1">
        <w:trPr>
          <w:trHeight w:val="435"/>
        </w:trPr>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327CD3" w14:textId="77777777" w:rsidR="00BF54D1" w:rsidRDefault="00BF54D1">
            <w:r>
              <w:t>…</w:t>
            </w: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EB555C" w14:textId="77777777" w:rsidR="00BF54D1" w:rsidRDefault="00BF54D1">
            <w:pPr>
              <w:widowControl w:val="0"/>
            </w:pPr>
          </w:p>
        </w:tc>
        <w:tc>
          <w:tcPr>
            <w:tcW w:w="2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73698CA" w14:textId="77777777" w:rsidR="00BF54D1" w:rsidRDefault="00BF54D1">
            <w:pPr>
              <w:widowControl w:val="0"/>
            </w:pPr>
          </w:p>
        </w:tc>
        <w:tc>
          <w:tcPr>
            <w:tcW w:w="2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906C93" w14:textId="77777777" w:rsidR="00BF54D1" w:rsidRDefault="00BF54D1">
            <w:pPr>
              <w:widowControl w:val="0"/>
            </w:pPr>
          </w:p>
        </w:tc>
      </w:tr>
    </w:tbl>
    <w:p w14:paraId="50790077" w14:textId="77777777" w:rsidR="00BF54D1" w:rsidRDefault="00BF54D1" w:rsidP="00BF54D1">
      <w:pPr>
        <w:jc w:val="both"/>
      </w:pPr>
    </w:p>
    <w:p w14:paraId="4D13C180" w14:textId="77777777" w:rsidR="00BF54D1" w:rsidRDefault="00BF54D1" w:rsidP="00BF54D1">
      <w:pPr>
        <w:jc w:val="both"/>
      </w:pPr>
    </w:p>
    <w:p w14:paraId="09F33766" w14:textId="77777777" w:rsidR="00BF54D1" w:rsidRDefault="00BF54D1" w:rsidP="00BF54D1">
      <w:pPr>
        <w:jc w:val="both"/>
      </w:pPr>
      <w:r>
        <w:t xml:space="preserve">Combien d’indicateurs as-tu posés ? </w:t>
      </w:r>
    </w:p>
    <w:p w14:paraId="52A10D1C" w14:textId="77777777" w:rsidR="00BF54D1" w:rsidRDefault="00BF54D1" w:rsidP="00BF54D1">
      <w:pPr>
        <w:jc w:val="both"/>
      </w:pPr>
      <w:r>
        <w:rPr>
          <w:rFonts w:ascii="Segoe UI Symbol" w:hAnsi="Segoe UI Symbol" w:cs="Segoe UI Symbol"/>
          <w:sz w:val="52"/>
          <w:szCs w:val="52"/>
        </w:rPr>
        <w:t>☞</w:t>
      </w:r>
      <w:r>
        <w:t>…</w:t>
      </w:r>
    </w:p>
    <w:p w14:paraId="0780C8D6" w14:textId="77777777" w:rsidR="00BF54D1" w:rsidRDefault="00BF54D1" w:rsidP="00BF54D1">
      <w:pPr>
        <w:jc w:val="both"/>
      </w:pPr>
      <w:r>
        <w:t>Sont-ils tous pertinents pour suivre l’atteinte de ton objectif ?</w:t>
      </w:r>
    </w:p>
    <w:p w14:paraId="72A56F2A" w14:textId="77777777" w:rsidR="00BF54D1" w:rsidRDefault="00BF54D1" w:rsidP="00BF54D1">
      <w:pPr>
        <w:jc w:val="both"/>
      </w:pPr>
      <w:r>
        <w:rPr>
          <w:rFonts w:ascii="Segoe UI Symbol" w:hAnsi="Segoe UI Symbol" w:cs="Segoe UI Symbol"/>
          <w:sz w:val="52"/>
          <w:szCs w:val="52"/>
        </w:rPr>
        <w:t>☞</w:t>
      </w:r>
      <w:r>
        <w:t>…</w:t>
      </w:r>
    </w:p>
    <w:p w14:paraId="4FA68BA7" w14:textId="77777777" w:rsidR="00BF54D1" w:rsidRDefault="00BF54D1" w:rsidP="00BF54D1">
      <w:pPr>
        <w:jc w:val="both"/>
      </w:pPr>
    </w:p>
    <w:p w14:paraId="43486700" w14:textId="77777777" w:rsidR="00BF54D1" w:rsidRDefault="00BF54D1" w:rsidP="00BF54D1">
      <w:pPr>
        <w:jc w:val="both"/>
      </w:pPr>
      <w:r>
        <w:t>Où vas-tu récupérer les données des valeurs ?</w:t>
      </w:r>
    </w:p>
    <w:p w14:paraId="4BA442F7" w14:textId="77777777" w:rsidR="00BF54D1" w:rsidRDefault="00BF54D1" w:rsidP="00BF54D1">
      <w:pPr>
        <w:jc w:val="both"/>
      </w:pPr>
      <w:r>
        <w:rPr>
          <w:rFonts w:ascii="Segoe UI Symbol" w:hAnsi="Segoe UI Symbol" w:cs="Segoe UI Symbol"/>
          <w:sz w:val="52"/>
          <w:szCs w:val="52"/>
        </w:rPr>
        <w:t>☞</w:t>
      </w:r>
      <w:r>
        <w:t>…</w:t>
      </w:r>
    </w:p>
    <w:p w14:paraId="77A9E102" w14:textId="77777777" w:rsidR="00BF54D1" w:rsidRDefault="00BF54D1" w:rsidP="00BF54D1">
      <w:pPr>
        <w:jc w:val="both"/>
      </w:pPr>
    </w:p>
    <w:p w14:paraId="4B29FD6A" w14:textId="1F1183B9" w:rsidR="00BF54D1" w:rsidRDefault="00312900" w:rsidP="00BF54D1">
      <w:pPr>
        <w:jc w:val="both"/>
      </w:pPr>
      <w:r>
        <w:rPr>
          <w:noProof/>
          <w:color w:val="000000"/>
        </w:rPr>
        <w:drawing>
          <wp:inline distT="0" distB="0" distL="0" distR="0" wp14:anchorId="7DF71271" wp14:editId="0A8B68C6">
            <wp:extent cx="653969" cy="653969"/>
            <wp:effectExtent l="0" t="0" r="0" b="0"/>
            <wp:docPr id="793117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BF54D1">
        <w:t>Complète ce tableau avec les indicateurs retenus.</w:t>
      </w:r>
    </w:p>
    <w:p w14:paraId="24EBB6BB" w14:textId="77777777" w:rsidR="00BF54D1" w:rsidRDefault="00BF54D1" w:rsidP="00BF54D1">
      <w:pPr>
        <w:jc w:val="both"/>
      </w:pPr>
    </w:p>
    <w:tbl>
      <w:tblPr>
        <w:tblW w:w="10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35"/>
        <w:gridCol w:w="2535"/>
        <w:gridCol w:w="2155"/>
        <w:gridCol w:w="2915"/>
      </w:tblGrid>
      <w:tr w:rsidR="00BF54D1" w14:paraId="348E7EFE" w14:textId="77777777" w:rsidTr="00BF54D1">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CDFB01" w14:textId="77777777" w:rsidR="00BF54D1" w:rsidRDefault="00BF54D1">
            <w:pPr>
              <w:widowControl w:val="0"/>
              <w:jc w:val="center"/>
              <w:rPr>
                <w:b/>
              </w:rPr>
            </w:pPr>
            <w:r>
              <w:rPr>
                <w:b/>
              </w:rPr>
              <w:t>indicateur</w:t>
            </w: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230B63" w14:textId="77777777" w:rsidR="00BF54D1" w:rsidRDefault="00BF54D1">
            <w:pPr>
              <w:jc w:val="center"/>
              <w:rPr>
                <w:b/>
              </w:rPr>
            </w:pPr>
            <w:r>
              <w:rPr>
                <w:b/>
              </w:rPr>
              <w:t>valeur initiale</w:t>
            </w:r>
          </w:p>
        </w:tc>
        <w:tc>
          <w:tcPr>
            <w:tcW w:w="2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978AD63" w14:textId="77777777" w:rsidR="00BF54D1" w:rsidRDefault="00BF54D1">
            <w:pPr>
              <w:jc w:val="center"/>
              <w:rPr>
                <w:b/>
              </w:rPr>
            </w:pPr>
            <w:r>
              <w:rPr>
                <w:b/>
              </w:rPr>
              <w:t>valeur cible</w:t>
            </w:r>
          </w:p>
        </w:tc>
        <w:tc>
          <w:tcPr>
            <w:tcW w:w="2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5A05FF8" w14:textId="77777777" w:rsidR="00BF54D1" w:rsidRDefault="00BF54D1">
            <w:pPr>
              <w:jc w:val="center"/>
              <w:rPr>
                <w:b/>
              </w:rPr>
            </w:pPr>
            <w:r>
              <w:rPr>
                <w:b/>
              </w:rPr>
              <w:t>outil de recueil de données</w:t>
            </w:r>
          </w:p>
        </w:tc>
      </w:tr>
      <w:tr w:rsidR="00BF54D1" w14:paraId="1B80BBA6" w14:textId="77777777" w:rsidTr="00BF54D1">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AA9E34" w14:textId="77777777" w:rsidR="00BF54D1" w:rsidRDefault="00BF54D1">
            <w:pPr>
              <w:jc w:val="both"/>
            </w:pPr>
            <w:r>
              <w:rPr>
                <w:rFonts w:ascii="Segoe UI Symbol" w:hAnsi="Segoe UI Symbol" w:cs="Segoe UI Symbol"/>
                <w:sz w:val="52"/>
                <w:szCs w:val="52"/>
              </w:rPr>
              <w:t>☞</w:t>
            </w:r>
            <w:r>
              <w:t>…</w:t>
            </w: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84191F" w14:textId="77777777" w:rsidR="00BF54D1" w:rsidRDefault="00BF54D1">
            <w:pPr>
              <w:jc w:val="both"/>
            </w:pPr>
          </w:p>
        </w:tc>
        <w:tc>
          <w:tcPr>
            <w:tcW w:w="21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C460C6" w14:textId="77777777" w:rsidR="00BF54D1" w:rsidRDefault="00BF54D1">
            <w:pPr>
              <w:jc w:val="both"/>
            </w:pPr>
          </w:p>
        </w:tc>
        <w:tc>
          <w:tcPr>
            <w:tcW w:w="29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C173B4" w14:textId="77777777" w:rsidR="00BF54D1" w:rsidRDefault="00BF54D1">
            <w:pPr>
              <w:jc w:val="both"/>
            </w:pPr>
          </w:p>
        </w:tc>
      </w:tr>
    </w:tbl>
    <w:p w14:paraId="34ABA16D" w14:textId="77777777" w:rsidR="00BF54D1" w:rsidRDefault="00BF54D1" w:rsidP="00BF54D1">
      <w:pPr>
        <w:jc w:val="both"/>
      </w:pPr>
    </w:p>
    <w:p w14:paraId="413F7B2E" w14:textId="77777777" w:rsidR="00835BAC" w:rsidRDefault="00835BAC" w:rsidP="00BF54D1">
      <w:pPr>
        <w:jc w:val="both"/>
      </w:pPr>
    </w:p>
    <w:p w14:paraId="375CAF6F" w14:textId="77777777" w:rsidR="00BF54D1" w:rsidRDefault="00BF54D1" w:rsidP="00BF54D1">
      <w:pPr>
        <w:jc w:val="both"/>
      </w:pPr>
      <w:r>
        <w:t>Avec quels outils vas-tu suivre ces indicateurs ?</w:t>
      </w:r>
    </w:p>
    <w:p w14:paraId="79C3112F" w14:textId="77777777" w:rsidR="00BF54D1" w:rsidRDefault="00BF54D1" w:rsidP="00BF54D1">
      <w:pPr>
        <w:jc w:val="both"/>
      </w:pPr>
      <w:r>
        <w:rPr>
          <w:rFonts w:ascii="Segoe UI Symbol" w:hAnsi="Segoe UI Symbol" w:cs="Segoe UI Symbol"/>
          <w:sz w:val="52"/>
          <w:szCs w:val="52"/>
        </w:rPr>
        <w:t>☞</w:t>
      </w:r>
      <w:r>
        <w:t>…</w:t>
      </w:r>
    </w:p>
    <w:p w14:paraId="4B772C70" w14:textId="77777777" w:rsidR="00BF54D1" w:rsidRDefault="00BF54D1" w:rsidP="00BF54D1">
      <w:pPr>
        <w:jc w:val="both"/>
      </w:pPr>
    </w:p>
    <w:p w14:paraId="35F0A1F9" w14:textId="77777777" w:rsidR="00BF54D1" w:rsidRDefault="00BF54D1" w:rsidP="00BF54D1">
      <w:pPr>
        <w:jc w:val="both"/>
      </w:pPr>
      <w:r>
        <w:t>Plusieurs outils de suivi sont possibles comme Excel, Notion … ou encore simplement des fiches papier. Le plus important est de commencer par un outil que tu utilises avec plaisir.</w:t>
      </w:r>
    </w:p>
    <w:p w14:paraId="6B82ACC3" w14:textId="77777777" w:rsidR="00BF54D1" w:rsidRDefault="00BF54D1" w:rsidP="00BF54D1">
      <w:pPr>
        <w:jc w:val="both"/>
      </w:pPr>
    </w:p>
    <w:p w14:paraId="3B04BCA6" w14:textId="77777777" w:rsidR="00382203" w:rsidRDefault="00382203" w:rsidP="00BF54D1">
      <w:pPr>
        <w:jc w:val="both"/>
      </w:pPr>
    </w:p>
    <w:p w14:paraId="13B90A6D" w14:textId="28C226D0" w:rsidR="00382203" w:rsidRDefault="00E670E0" w:rsidP="00BF54D1">
      <w:pPr>
        <w:jc w:val="both"/>
      </w:pPr>
      <w:r>
        <w:t xml:space="preserve">En fonction de ta stratégie et des plans d’action, voici quelques </w:t>
      </w:r>
      <w:r w:rsidR="00382203">
        <w:t>indicateur</w:t>
      </w:r>
      <w:r>
        <w:t>s</w:t>
      </w:r>
      <w:r w:rsidR="00382203">
        <w:t xml:space="preserve"> pour piloter ton parcours client</w:t>
      </w:r>
      <w:r w:rsidR="008D56FB">
        <w:t xml:space="preserve">. A toi de définir le nombre d’indicateurs à suivre et </w:t>
      </w:r>
      <w:r w:rsidR="003060E7">
        <w:t>la</w:t>
      </w:r>
      <w:r w:rsidR="008D56FB">
        <w:t xml:space="preserve"> périodicité </w:t>
      </w:r>
      <w:r w:rsidR="003060E7">
        <w:t xml:space="preserve">de suivi </w:t>
      </w:r>
      <w:r w:rsidR="008D56FB">
        <w:t>en fonction de tes objectifs.</w:t>
      </w:r>
    </w:p>
    <w:p w14:paraId="6DE33B63" w14:textId="77777777" w:rsidR="00E670E0" w:rsidRDefault="00E670E0" w:rsidP="00BF54D1">
      <w:pPr>
        <w:jc w:val="both"/>
      </w:pPr>
    </w:p>
    <w:p w14:paraId="2800EC7B" w14:textId="76D65427" w:rsidR="00382203" w:rsidRDefault="00E670E0" w:rsidP="00BF54D1">
      <w:pPr>
        <w:jc w:val="both"/>
      </w:pPr>
      <w:r>
        <w:rPr>
          <w:noProof/>
        </w:rPr>
        <w:drawing>
          <wp:inline distT="0" distB="0" distL="0" distR="0" wp14:anchorId="14D7A808" wp14:editId="59D5E365">
            <wp:extent cx="3356024" cy="971550"/>
            <wp:effectExtent l="0" t="0" r="0" b="0"/>
            <wp:docPr id="14810357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72990" cy="976462"/>
                    </a:xfrm>
                    <a:prstGeom prst="rect">
                      <a:avLst/>
                    </a:prstGeom>
                    <a:noFill/>
                    <a:ln>
                      <a:noFill/>
                    </a:ln>
                  </pic:spPr>
                </pic:pic>
              </a:graphicData>
            </a:graphic>
          </wp:inline>
        </w:drawing>
      </w:r>
    </w:p>
    <w:p w14:paraId="436E6E02" w14:textId="77777777" w:rsidR="00382203" w:rsidRDefault="00382203" w:rsidP="00BF54D1">
      <w:pPr>
        <w:jc w:val="both"/>
      </w:pPr>
    </w:p>
    <w:p w14:paraId="02AE0AC3" w14:textId="1A338AE0" w:rsidR="00382203" w:rsidRDefault="00E670E0" w:rsidP="00BF54D1">
      <w:pPr>
        <w:jc w:val="both"/>
      </w:pPr>
      <w:r>
        <w:t>PHASE 1</w:t>
      </w:r>
    </w:p>
    <w:p w14:paraId="6F2C2310" w14:textId="41C5D503" w:rsidR="00054F26" w:rsidRDefault="00382203" w:rsidP="00054F26">
      <w:pPr>
        <w:pStyle w:val="Paragraphedeliste"/>
        <w:numPr>
          <w:ilvl w:val="0"/>
          <w:numId w:val="94"/>
        </w:numPr>
        <w:jc w:val="both"/>
      </w:pPr>
      <w:r>
        <w:t xml:space="preserve">nombre de nouveaux contacts </w:t>
      </w:r>
      <w:r w:rsidR="00054F26">
        <w:t>(MP, téléphone, mail, réseaux…)</w:t>
      </w:r>
    </w:p>
    <w:p w14:paraId="21CED1CC" w14:textId="2E6E3A05" w:rsidR="008D56FB" w:rsidRDefault="008D56FB" w:rsidP="00054F26">
      <w:pPr>
        <w:pStyle w:val="Paragraphedeliste"/>
        <w:numPr>
          <w:ilvl w:val="0"/>
          <w:numId w:val="94"/>
        </w:numPr>
        <w:jc w:val="both"/>
      </w:pPr>
      <w:r>
        <w:t xml:space="preserve">nombre de publication (IG, </w:t>
      </w:r>
      <w:proofErr w:type="spellStart"/>
      <w:r>
        <w:t>linkedin</w:t>
      </w:r>
      <w:proofErr w:type="spellEnd"/>
      <w:r>
        <w:t>…)</w:t>
      </w:r>
    </w:p>
    <w:p w14:paraId="31D42626" w14:textId="683A0B7C" w:rsidR="008D56FB" w:rsidRDefault="008D56FB" w:rsidP="00054F26">
      <w:pPr>
        <w:pStyle w:val="Paragraphedeliste"/>
        <w:numPr>
          <w:ilvl w:val="0"/>
          <w:numId w:val="94"/>
        </w:numPr>
        <w:jc w:val="both"/>
      </w:pPr>
      <w:r>
        <w:t>nombre de rencontres physiques</w:t>
      </w:r>
    </w:p>
    <w:p w14:paraId="6D6E3FD7" w14:textId="2F9FA833" w:rsidR="00054F26" w:rsidRDefault="00054F26" w:rsidP="00054F26">
      <w:pPr>
        <w:jc w:val="both"/>
      </w:pPr>
      <w:r>
        <w:t>PHASE 2</w:t>
      </w:r>
    </w:p>
    <w:p w14:paraId="0D722FA7" w14:textId="59AA0C9F" w:rsidR="00054F26" w:rsidRDefault="00054F26" w:rsidP="00054F26">
      <w:pPr>
        <w:pStyle w:val="Paragraphedeliste"/>
        <w:numPr>
          <w:ilvl w:val="0"/>
          <w:numId w:val="94"/>
        </w:numPr>
        <w:jc w:val="both"/>
      </w:pPr>
      <w:r>
        <w:t>nombre de visite sur ton site</w:t>
      </w:r>
    </w:p>
    <w:p w14:paraId="69991168" w14:textId="7C11F761" w:rsidR="008D56FB" w:rsidRDefault="008D56FB" w:rsidP="00054F26">
      <w:pPr>
        <w:pStyle w:val="Paragraphedeliste"/>
        <w:numPr>
          <w:ilvl w:val="0"/>
          <w:numId w:val="94"/>
        </w:numPr>
        <w:jc w:val="both"/>
      </w:pPr>
      <w:r>
        <w:t>nombre d’échanges</w:t>
      </w:r>
    </w:p>
    <w:p w14:paraId="6ED1CC6D" w14:textId="4F4AA763" w:rsidR="00382203" w:rsidRDefault="00054F26" w:rsidP="00BF54D1">
      <w:pPr>
        <w:jc w:val="both"/>
      </w:pPr>
      <w:r>
        <w:t xml:space="preserve">PHASE </w:t>
      </w:r>
      <w:r>
        <w:t>3</w:t>
      </w:r>
    </w:p>
    <w:p w14:paraId="0994F192" w14:textId="68989ADA" w:rsidR="00054F26" w:rsidRDefault="00054F26" w:rsidP="00054F26">
      <w:pPr>
        <w:pStyle w:val="Paragraphedeliste"/>
        <w:numPr>
          <w:ilvl w:val="0"/>
          <w:numId w:val="94"/>
        </w:numPr>
        <w:jc w:val="both"/>
      </w:pPr>
      <w:r>
        <w:t>nombre de 1er RDV</w:t>
      </w:r>
      <w:r w:rsidR="008D56FB">
        <w:t xml:space="preserve"> (direct, </w:t>
      </w:r>
      <w:proofErr w:type="spellStart"/>
      <w:r w:rsidR="008D56FB">
        <w:t>visio</w:t>
      </w:r>
      <w:proofErr w:type="spellEnd"/>
      <w:r w:rsidR="008D56FB">
        <w:t>, tél)</w:t>
      </w:r>
    </w:p>
    <w:p w14:paraId="630DDC0E" w14:textId="5B4C71F7" w:rsidR="00054F26" w:rsidRDefault="00054F26" w:rsidP="00BF54D1">
      <w:pPr>
        <w:jc w:val="both"/>
      </w:pPr>
      <w:r>
        <w:t xml:space="preserve">PHASE </w:t>
      </w:r>
      <w:r>
        <w:t>4</w:t>
      </w:r>
    </w:p>
    <w:p w14:paraId="51A207A6" w14:textId="2CA7AECD" w:rsidR="00054F26" w:rsidRDefault="00054F26" w:rsidP="00054F26">
      <w:pPr>
        <w:pStyle w:val="Paragraphedeliste"/>
        <w:numPr>
          <w:ilvl w:val="0"/>
          <w:numId w:val="94"/>
        </w:numPr>
        <w:jc w:val="both"/>
      </w:pPr>
      <w:r>
        <w:t xml:space="preserve">nombre </w:t>
      </w:r>
      <w:r w:rsidR="008D56FB">
        <w:t>de ventes par offre</w:t>
      </w:r>
    </w:p>
    <w:p w14:paraId="75E33CB0" w14:textId="7ADDFB3A" w:rsidR="00054F26" w:rsidRDefault="00054F26" w:rsidP="00054F26">
      <w:pPr>
        <w:pStyle w:val="Paragraphedeliste"/>
        <w:numPr>
          <w:ilvl w:val="0"/>
          <w:numId w:val="94"/>
        </w:numPr>
        <w:jc w:val="both"/>
      </w:pPr>
      <w:r>
        <w:t>nombre de nouveaux clients</w:t>
      </w:r>
    </w:p>
    <w:p w14:paraId="4B0B416A" w14:textId="203AC6A4" w:rsidR="00054F26" w:rsidRDefault="00054F26" w:rsidP="00054F26">
      <w:pPr>
        <w:pStyle w:val="Paragraphedeliste"/>
        <w:numPr>
          <w:ilvl w:val="0"/>
          <w:numId w:val="94"/>
        </w:numPr>
        <w:jc w:val="both"/>
      </w:pPr>
      <w:r>
        <w:t>chiffre d’affaires</w:t>
      </w:r>
    </w:p>
    <w:p w14:paraId="029184EF" w14:textId="6FE6771B" w:rsidR="00054F26" w:rsidRDefault="00054F26" w:rsidP="00BF54D1">
      <w:pPr>
        <w:jc w:val="both"/>
      </w:pPr>
      <w:r>
        <w:t xml:space="preserve">PHASE </w:t>
      </w:r>
      <w:r>
        <w:t>5</w:t>
      </w:r>
    </w:p>
    <w:p w14:paraId="3E9F2042" w14:textId="09007CB4" w:rsidR="00054F26" w:rsidRDefault="008D56FB" w:rsidP="008D56FB">
      <w:pPr>
        <w:pStyle w:val="Paragraphedeliste"/>
        <w:numPr>
          <w:ilvl w:val="0"/>
          <w:numId w:val="94"/>
        </w:numPr>
        <w:jc w:val="both"/>
      </w:pPr>
      <w:r>
        <w:t>nombre de retours positifs</w:t>
      </w:r>
    </w:p>
    <w:p w14:paraId="599F5A7E" w14:textId="303798C5" w:rsidR="00054F26" w:rsidRDefault="00054F26" w:rsidP="00BF54D1">
      <w:pPr>
        <w:jc w:val="both"/>
      </w:pPr>
      <w:r>
        <w:t xml:space="preserve">PHASE </w:t>
      </w:r>
      <w:r>
        <w:t>6</w:t>
      </w:r>
    </w:p>
    <w:p w14:paraId="0F62C605" w14:textId="3AB3CD65" w:rsidR="00054F26" w:rsidRDefault="008D56FB" w:rsidP="008D56FB">
      <w:pPr>
        <w:pStyle w:val="Paragraphedeliste"/>
        <w:numPr>
          <w:ilvl w:val="0"/>
          <w:numId w:val="94"/>
        </w:numPr>
        <w:jc w:val="both"/>
      </w:pPr>
      <w:r>
        <w:t>nombre de ruptures de contrat ou d’abandon</w:t>
      </w:r>
    </w:p>
    <w:p w14:paraId="4214867D" w14:textId="25048D77" w:rsidR="008D56FB" w:rsidRDefault="008D56FB" w:rsidP="008D56FB">
      <w:pPr>
        <w:pStyle w:val="Paragraphedeliste"/>
        <w:numPr>
          <w:ilvl w:val="0"/>
          <w:numId w:val="94"/>
        </w:numPr>
        <w:jc w:val="both"/>
      </w:pPr>
      <w:r>
        <w:t>nombre de réclamations</w:t>
      </w:r>
    </w:p>
    <w:p w14:paraId="2BD348DF" w14:textId="16AFE6EE" w:rsidR="00054F26" w:rsidRDefault="00054F26" w:rsidP="00BF54D1">
      <w:pPr>
        <w:jc w:val="both"/>
      </w:pPr>
      <w:r>
        <w:t xml:space="preserve">PHASE </w:t>
      </w:r>
      <w:r>
        <w:t>7</w:t>
      </w:r>
    </w:p>
    <w:p w14:paraId="17AB21A0" w14:textId="7AB29E37" w:rsidR="00147D4B" w:rsidRDefault="00147D4B" w:rsidP="008D56FB">
      <w:pPr>
        <w:pStyle w:val="Paragraphedeliste"/>
        <w:numPr>
          <w:ilvl w:val="0"/>
          <w:numId w:val="94"/>
        </w:numPr>
        <w:jc w:val="both"/>
      </w:pPr>
      <w:r>
        <w:t>nombre de newsletter</w:t>
      </w:r>
      <w:r w:rsidR="009A6B45">
        <w:t>s</w:t>
      </w:r>
    </w:p>
    <w:p w14:paraId="6853C7FA" w14:textId="4552E1BE" w:rsidR="00382203" w:rsidRDefault="008D56FB" w:rsidP="008D56FB">
      <w:pPr>
        <w:pStyle w:val="Paragraphedeliste"/>
        <w:numPr>
          <w:ilvl w:val="0"/>
          <w:numId w:val="94"/>
        </w:numPr>
        <w:jc w:val="both"/>
      </w:pPr>
      <w:r>
        <w:t>nombre de recommandations</w:t>
      </w:r>
    </w:p>
    <w:p w14:paraId="1A3E6A35" w14:textId="2FC02C52" w:rsidR="008D56FB" w:rsidRDefault="008D56FB" w:rsidP="008D56FB">
      <w:pPr>
        <w:pStyle w:val="Paragraphedeliste"/>
        <w:numPr>
          <w:ilvl w:val="0"/>
          <w:numId w:val="94"/>
        </w:numPr>
        <w:jc w:val="both"/>
      </w:pPr>
      <w:r>
        <w:t>nombre de 2</w:t>
      </w:r>
      <w:r w:rsidRPr="008D56FB">
        <w:t>ème</w:t>
      </w:r>
      <w:r>
        <w:t xml:space="preserve"> ou 3</w:t>
      </w:r>
      <w:r w:rsidRPr="008D56FB">
        <w:rPr>
          <w:vertAlign w:val="superscript"/>
        </w:rPr>
        <w:t>ème</w:t>
      </w:r>
      <w:r>
        <w:t xml:space="preserve"> vente pour un même client</w:t>
      </w:r>
    </w:p>
    <w:p w14:paraId="0F2AB6D8" w14:textId="77777777" w:rsidR="00BF54D1" w:rsidRDefault="00BF54D1" w:rsidP="00BF54D1">
      <w:pPr>
        <w:jc w:val="both"/>
      </w:pPr>
    </w:p>
    <w:p w14:paraId="478E9E12" w14:textId="77777777" w:rsidR="00147D4B" w:rsidRDefault="00147D4B" w:rsidP="00BF54D1">
      <w:pPr>
        <w:jc w:val="both"/>
      </w:pPr>
    </w:p>
    <w:p w14:paraId="74B535A3" w14:textId="2ED080C4" w:rsidR="00BF54D1" w:rsidRDefault="00147D4B" w:rsidP="00BF54D1">
      <w:pPr>
        <w:jc w:val="both"/>
        <w:rPr>
          <w:b/>
        </w:rPr>
      </w:pPr>
      <w:r>
        <w:rPr>
          <w:b/>
        </w:rPr>
        <w:t>LES COLLABORATIONS</w:t>
      </w:r>
    </w:p>
    <w:p w14:paraId="66D79EC1" w14:textId="77777777" w:rsidR="00BF54D1" w:rsidRDefault="00BF54D1" w:rsidP="00BF54D1">
      <w:pPr>
        <w:jc w:val="both"/>
      </w:pPr>
    </w:p>
    <w:p w14:paraId="78F24BB8" w14:textId="77777777" w:rsidR="00BF54D1" w:rsidRDefault="00BF54D1" w:rsidP="00BF54D1">
      <w:pPr>
        <w:jc w:val="both"/>
      </w:pPr>
      <w:r>
        <w:t>Tu as peut-être décidé de travailler avec d’autres personnes pour atteindre ton objectif, cela peut être des partenaires, prestataires, stagiaires, collaborateurs…</w:t>
      </w:r>
    </w:p>
    <w:p w14:paraId="024FCA7B" w14:textId="77777777" w:rsidR="00BF54D1" w:rsidRDefault="00BF54D1" w:rsidP="00BF54D1">
      <w:pPr>
        <w:jc w:val="both"/>
      </w:pPr>
      <w:r>
        <w:t>Cela va donc avoir des conséquences directes qu’il est important de prendre en compte comme estimer les coûts s'il y en a, la durée de son travail, sa disponibilité...</w:t>
      </w:r>
    </w:p>
    <w:p w14:paraId="4A17953E" w14:textId="77777777" w:rsidR="00BF54D1" w:rsidRDefault="00BF54D1" w:rsidP="00BF54D1">
      <w:pPr>
        <w:jc w:val="both"/>
      </w:pPr>
    </w:p>
    <w:p w14:paraId="05C54D16" w14:textId="77777777" w:rsidR="00BF54D1" w:rsidRDefault="00BF54D1" w:rsidP="00BF54D1">
      <w:pPr>
        <w:jc w:val="both"/>
      </w:pPr>
      <w:r>
        <w:t>Pour faciliter le suivi et la communication dans l’équipe, que peux-tu mettre en place ?</w:t>
      </w:r>
    </w:p>
    <w:p w14:paraId="7D2AFC23" w14:textId="77777777" w:rsidR="00BF54D1" w:rsidRDefault="00BF54D1" w:rsidP="00BF54D1">
      <w:pPr>
        <w:jc w:val="both"/>
      </w:pPr>
      <w:r>
        <w:rPr>
          <w:rFonts w:ascii="Segoe UI Symbol" w:hAnsi="Segoe UI Symbol" w:cs="Segoe UI Symbol"/>
          <w:sz w:val="52"/>
          <w:szCs w:val="52"/>
        </w:rPr>
        <w:t>☞</w:t>
      </w:r>
      <w:r>
        <w:t>…</w:t>
      </w:r>
    </w:p>
    <w:p w14:paraId="7517BEED" w14:textId="77777777" w:rsidR="00BF54D1" w:rsidRDefault="00BF54D1" w:rsidP="00BF54D1">
      <w:pPr>
        <w:jc w:val="both"/>
      </w:pPr>
    </w:p>
    <w:p w14:paraId="2B047FD0" w14:textId="77777777" w:rsidR="00BF54D1" w:rsidRDefault="00BF54D1" w:rsidP="00BF54D1">
      <w:pPr>
        <w:shd w:val="clear" w:color="auto" w:fill="FCE3C5"/>
        <w:ind w:right="9070"/>
      </w:pPr>
      <w:r>
        <w:t xml:space="preserve">EXEMPLE </w:t>
      </w:r>
    </w:p>
    <w:p w14:paraId="66A80FD3" w14:textId="77777777" w:rsidR="00BF54D1" w:rsidRDefault="00BF54D1" w:rsidP="00BF54D1">
      <w:pPr>
        <w:numPr>
          <w:ilvl w:val="0"/>
          <w:numId w:val="91"/>
        </w:numPr>
        <w:jc w:val="both"/>
      </w:pPr>
      <w:r>
        <w:rPr>
          <w:color w:val="000000"/>
        </w:rPr>
        <w:lastRenderedPageBreak/>
        <w:t>le plan d’action à mettre à jour</w:t>
      </w:r>
    </w:p>
    <w:p w14:paraId="5873F382" w14:textId="77777777" w:rsidR="00BF54D1" w:rsidRDefault="00BF54D1" w:rsidP="00BF54D1">
      <w:pPr>
        <w:numPr>
          <w:ilvl w:val="0"/>
          <w:numId w:val="91"/>
        </w:numPr>
        <w:jc w:val="both"/>
      </w:pPr>
      <w:r>
        <w:t>la colonne “responsable de l'action/ la tâche” dans le plan d’action à compléter</w:t>
      </w:r>
    </w:p>
    <w:p w14:paraId="7351A49B" w14:textId="77777777" w:rsidR="00BF54D1" w:rsidRDefault="00BF54D1" w:rsidP="00BF54D1">
      <w:pPr>
        <w:numPr>
          <w:ilvl w:val="0"/>
          <w:numId w:val="91"/>
        </w:numPr>
        <w:jc w:val="both"/>
      </w:pPr>
      <w:r>
        <w:t>des réunions de suivi posées toutes les semaines</w:t>
      </w:r>
    </w:p>
    <w:p w14:paraId="1E24BB1B" w14:textId="77777777" w:rsidR="00BF54D1" w:rsidRDefault="00BF54D1" w:rsidP="00BF54D1">
      <w:pPr>
        <w:numPr>
          <w:ilvl w:val="0"/>
          <w:numId w:val="91"/>
        </w:numPr>
        <w:jc w:val="both"/>
      </w:pPr>
      <w:r>
        <w:t>les documents de suivi partagés</w:t>
      </w:r>
    </w:p>
    <w:p w14:paraId="022ACAC3" w14:textId="77777777" w:rsidR="00BF54D1" w:rsidRDefault="00BF54D1" w:rsidP="00BF54D1">
      <w:pPr>
        <w:numPr>
          <w:ilvl w:val="0"/>
          <w:numId w:val="91"/>
        </w:numPr>
        <w:jc w:val="both"/>
      </w:pPr>
      <w:r>
        <w:t>…</w:t>
      </w:r>
    </w:p>
    <w:p w14:paraId="236D53B2" w14:textId="77777777" w:rsidR="00147D4B" w:rsidRDefault="00147D4B" w:rsidP="00147D4B">
      <w:pPr>
        <w:ind w:left="720"/>
        <w:jc w:val="both"/>
      </w:pPr>
    </w:p>
    <w:p w14:paraId="3EB1470C" w14:textId="77777777" w:rsidR="00BF54D1" w:rsidRDefault="00BF54D1" w:rsidP="00BF54D1">
      <w:pPr>
        <w:jc w:val="both"/>
      </w:pPr>
    </w:p>
    <w:p w14:paraId="31FF77A5" w14:textId="6C71BF4A" w:rsidR="00BF54D1" w:rsidRDefault="00147D4B" w:rsidP="00BF54D1">
      <w:pPr>
        <w:jc w:val="both"/>
        <w:rPr>
          <w:b/>
        </w:rPr>
      </w:pPr>
      <w:r>
        <w:rPr>
          <w:b/>
        </w:rPr>
        <w:t>LE SUIVI ET LA DYNAMIQUE D’AMELIORATION</w:t>
      </w:r>
    </w:p>
    <w:p w14:paraId="309DCF15" w14:textId="77777777" w:rsidR="00BF54D1" w:rsidRDefault="00BF54D1" w:rsidP="00BF54D1">
      <w:pPr>
        <w:jc w:val="both"/>
      </w:pPr>
    </w:p>
    <w:p w14:paraId="311E1FD0" w14:textId="77777777" w:rsidR="00BF54D1" w:rsidRDefault="00BF54D1" w:rsidP="00BF54D1">
      <w:pPr>
        <w:jc w:val="both"/>
      </w:pPr>
      <w:r>
        <w:t>A quel moment vas-tu prendre le temps de suivre l'avancée du plan d’action ? (début, fin de semaine, de journée, de mois…).</w:t>
      </w:r>
    </w:p>
    <w:p w14:paraId="6BB73777" w14:textId="77777777" w:rsidR="00BF54D1" w:rsidRDefault="00BF54D1" w:rsidP="00BF54D1">
      <w:pPr>
        <w:jc w:val="both"/>
      </w:pPr>
      <w:r>
        <w:rPr>
          <w:rFonts w:ascii="Segoe UI Symbol" w:hAnsi="Segoe UI Symbol" w:cs="Segoe UI Symbol"/>
          <w:sz w:val="52"/>
          <w:szCs w:val="52"/>
        </w:rPr>
        <w:t>☞</w:t>
      </w:r>
      <w:r>
        <w:t>…</w:t>
      </w:r>
    </w:p>
    <w:p w14:paraId="6ED7C651" w14:textId="77777777" w:rsidR="00BF54D1" w:rsidRDefault="00BF54D1" w:rsidP="00BF54D1">
      <w:pPr>
        <w:jc w:val="both"/>
      </w:pPr>
    </w:p>
    <w:p w14:paraId="66DFF574" w14:textId="77777777" w:rsidR="00BF54D1" w:rsidRDefault="00BF54D1" w:rsidP="00BF54D1">
      <w:pPr>
        <w:jc w:val="both"/>
      </w:pPr>
      <w:r>
        <w:t>Quels outils peuvent faciliter ce suivi ? (le plan d’action, les tableaux de suivi…)</w:t>
      </w:r>
    </w:p>
    <w:p w14:paraId="38D84FDD" w14:textId="77777777" w:rsidR="00BF54D1" w:rsidRDefault="00BF54D1" w:rsidP="00BF54D1">
      <w:pPr>
        <w:jc w:val="both"/>
      </w:pPr>
      <w:r>
        <w:rPr>
          <w:rFonts w:ascii="Segoe UI Symbol" w:hAnsi="Segoe UI Symbol" w:cs="Segoe UI Symbol"/>
          <w:sz w:val="52"/>
          <w:szCs w:val="52"/>
        </w:rPr>
        <w:t>☞</w:t>
      </w:r>
      <w:r>
        <w:t>…</w:t>
      </w:r>
    </w:p>
    <w:p w14:paraId="5D7C9A44" w14:textId="77777777" w:rsidR="00BF54D1" w:rsidRDefault="00BF54D1" w:rsidP="00BF54D1">
      <w:pPr>
        <w:jc w:val="both"/>
      </w:pPr>
    </w:p>
    <w:p w14:paraId="1036F966" w14:textId="77777777" w:rsidR="00BF54D1" w:rsidRDefault="00BF54D1" w:rsidP="00BF54D1">
      <w:pPr>
        <w:jc w:val="both"/>
      </w:pPr>
      <w:r>
        <w:t>Une fois les données analysées par rapport à l’atteinte de ton objectif, quelles décisions vas-tu prendre ?</w:t>
      </w:r>
    </w:p>
    <w:p w14:paraId="280A779A" w14:textId="77777777" w:rsidR="00BF54D1" w:rsidRDefault="00BF54D1" w:rsidP="00BF54D1">
      <w:pPr>
        <w:jc w:val="both"/>
      </w:pPr>
      <w:r>
        <w:t xml:space="preserve">Si les résultats sont cohérents par rapport à l'objectif fixé : identifie les bonnes pratiques. </w:t>
      </w:r>
    </w:p>
    <w:p w14:paraId="349B159B" w14:textId="77777777" w:rsidR="00BF54D1" w:rsidRDefault="00BF54D1" w:rsidP="00BF54D1">
      <w:pPr>
        <w:jc w:val="both"/>
      </w:pPr>
      <w:r>
        <w:t>Si les résultats ne sont pas cohérents par rapport à l'objectif fixé : définis les éléments et actions que tu souhaites modifier.</w:t>
      </w:r>
    </w:p>
    <w:p w14:paraId="3C9899CD" w14:textId="77777777" w:rsidR="00BF54D1" w:rsidRDefault="00BF54D1" w:rsidP="00BF54D1">
      <w:pPr>
        <w:jc w:val="both"/>
      </w:pPr>
      <w:r>
        <w:rPr>
          <w:rFonts w:ascii="Segoe UI Symbol" w:hAnsi="Segoe UI Symbol" w:cs="Segoe UI Symbol"/>
          <w:sz w:val="52"/>
          <w:szCs w:val="52"/>
        </w:rPr>
        <w:t>☞</w:t>
      </w:r>
      <w:r>
        <w:t>…</w:t>
      </w:r>
    </w:p>
    <w:p w14:paraId="455113AE" w14:textId="77777777" w:rsidR="00BF54D1" w:rsidRDefault="00BF54D1" w:rsidP="00BF54D1">
      <w:pPr>
        <w:jc w:val="both"/>
      </w:pPr>
    </w:p>
    <w:p w14:paraId="526CDB9E" w14:textId="77777777" w:rsidR="00BF54D1" w:rsidRDefault="00BF54D1" w:rsidP="00BF54D1">
      <w:pPr>
        <w:jc w:val="both"/>
      </w:pPr>
    </w:p>
    <w:p w14:paraId="35321B55" w14:textId="44EE1F8D" w:rsidR="00BF54D1" w:rsidRDefault="00147D4B" w:rsidP="00BF54D1">
      <w:pPr>
        <w:jc w:val="both"/>
        <w:rPr>
          <w:b/>
        </w:rPr>
      </w:pPr>
      <w:r>
        <w:rPr>
          <w:b/>
        </w:rPr>
        <w:t>LES FREINS</w:t>
      </w:r>
    </w:p>
    <w:p w14:paraId="5E4F6B09" w14:textId="77777777" w:rsidR="00BF54D1" w:rsidRDefault="00BF54D1" w:rsidP="00BF54D1">
      <w:pPr>
        <w:jc w:val="both"/>
      </w:pPr>
    </w:p>
    <w:p w14:paraId="27CA2C56" w14:textId="77777777" w:rsidR="00BF54D1" w:rsidRDefault="00BF54D1" w:rsidP="00BF54D1">
      <w:pPr>
        <w:jc w:val="both"/>
      </w:pPr>
      <w:r>
        <w:t>Quels sont les freins qui pourraient t’empêcher de réaliser les actions posées pour atteindre ton objectif ?</w:t>
      </w:r>
    </w:p>
    <w:p w14:paraId="1213A095" w14:textId="77777777" w:rsidR="00BF54D1" w:rsidRDefault="00BF54D1" w:rsidP="00BF54D1">
      <w:pPr>
        <w:jc w:val="both"/>
      </w:pPr>
      <w:r>
        <w:rPr>
          <w:rFonts w:ascii="Segoe UI Symbol" w:hAnsi="Segoe UI Symbol" w:cs="Segoe UI Symbol"/>
          <w:sz w:val="52"/>
          <w:szCs w:val="52"/>
        </w:rPr>
        <w:t>☞</w:t>
      </w:r>
      <w:r>
        <w:t>…</w:t>
      </w:r>
    </w:p>
    <w:p w14:paraId="3AAF1D1E" w14:textId="77777777" w:rsidR="00BF54D1" w:rsidRDefault="00BF54D1" w:rsidP="00BF54D1">
      <w:pPr>
        <w:jc w:val="both"/>
      </w:pPr>
    </w:p>
    <w:p w14:paraId="6AFCCEB4" w14:textId="77777777" w:rsidR="00BF54D1" w:rsidRDefault="00BF54D1" w:rsidP="00BF54D1">
      <w:pPr>
        <w:jc w:val="both"/>
      </w:pPr>
      <w:r>
        <w:t>Dans cette liste, surligne d’une couleur ce qui dépend uniquement de toi et d’une autre couleur, ce qui ne dépend pas de toi.</w:t>
      </w:r>
    </w:p>
    <w:p w14:paraId="7F92C22D" w14:textId="77777777" w:rsidR="00BF54D1" w:rsidRDefault="00BF54D1" w:rsidP="00BF54D1">
      <w:pPr>
        <w:shd w:val="clear" w:color="auto" w:fill="FCE3C5"/>
        <w:ind w:right="9070"/>
      </w:pPr>
      <w:r>
        <w:t xml:space="preserve">EXEMPLE </w:t>
      </w:r>
    </w:p>
    <w:p w14:paraId="3C30430A" w14:textId="77777777" w:rsidR="00BF54D1" w:rsidRDefault="00BF54D1" w:rsidP="00BF54D1">
      <w:pPr>
        <w:numPr>
          <w:ilvl w:val="0"/>
          <w:numId w:val="92"/>
        </w:numPr>
        <w:jc w:val="both"/>
      </w:pPr>
      <w:r>
        <w:t>Dépend de moi : pas de place dans mon agenda, pas de motivation, peur de passer des appels téléphoniques, pas de budget…</w:t>
      </w:r>
    </w:p>
    <w:p w14:paraId="2288B8DE" w14:textId="77777777" w:rsidR="00BF54D1" w:rsidRDefault="00BF54D1" w:rsidP="00BF54D1">
      <w:pPr>
        <w:numPr>
          <w:ilvl w:val="0"/>
          <w:numId w:val="92"/>
        </w:numPr>
        <w:jc w:val="both"/>
      </w:pPr>
      <w:r>
        <w:t>Ne dépend pas de moi : pas de retour à mon questionnaire, maintenance technique d’un outil…</w:t>
      </w:r>
    </w:p>
    <w:p w14:paraId="7228D524" w14:textId="77777777" w:rsidR="00BF54D1" w:rsidRDefault="00BF54D1" w:rsidP="00BF54D1">
      <w:pPr>
        <w:jc w:val="both"/>
      </w:pPr>
    </w:p>
    <w:p w14:paraId="2385C4A2" w14:textId="77777777" w:rsidR="00BF54D1" w:rsidRDefault="00BF54D1" w:rsidP="00BF54D1">
      <w:pPr>
        <w:jc w:val="both"/>
      </w:pPr>
      <w:r>
        <w:t>Pour chaque frein identifié, prends le temps d’analyser les causes possibles et de voir si des solutions sont possibles pour éviter que cela arrive. Est-ce que tu peux changer d’action, te mettre dans un environnement favorable pour réaliser l’action, te former, déléguer…</w:t>
      </w:r>
    </w:p>
    <w:p w14:paraId="5DD54CBF" w14:textId="77777777" w:rsidR="00BF54D1" w:rsidRDefault="00BF54D1" w:rsidP="00BF54D1">
      <w:pPr>
        <w:jc w:val="both"/>
      </w:pPr>
    </w:p>
    <w:p w14:paraId="5AEE29AE" w14:textId="77777777" w:rsidR="00BF54D1" w:rsidRDefault="00BF54D1" w:rsidP="00BF54D1">
      <w:pPr>
        <w:jc w:val="both"/>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00"/>
        <w:gridCol w:w="3400"/>
        <w:gridCol w:w="3400"/>
      </w:tblGrid>
      <w:tr w:rsidR="00BF54D1" w14:paraId="6D096486" w14:textId="77777777" w:rsidTr="00BF54D1">
        <w:tc>
          <w:tcPr>
            <w:tcW w:w="34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C1E06F" w14:textId="77777777" w:rsidR="00BF54D1" w:rsidRDefault="00BF54D1">
            <w:pPr>
              <w:widowControl w:val="0"/>
              <w:jc w:val="center"/>
              <w:rPr>
                <w:b/>
              </w:rPr>
            </w:pPr>
            <w:r>
              <w:rPr>
                <w:b/>
              </w:rPr>
              <w:t>Actions</w:t>
            </w:r>
          </w:p>
        </w:tc>
        <w:tc>
          <w:tcPr>
            <w:tcW w:w="34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CBF591" w14:textId="77777777" w:rsidR="00BF54D1" w:rsidRDefault="00BF54D1">
            <w:pPr>
              <w:widowControl w:val="0"/>
              <w:jc w:val="center"/>
              <w:rPr>
                <w:b/>
              </w:rPr>
            </w:pPr>
            <w:r>
              <w:rPr>
                <w:b/>
              </w:rPr>
              <w:t>freins</w:t>
            </w:r>
          </w:p>
        </w:tc>
        <w:tc>
          <w:tcPr>
            <w:tcW w:w="34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8987D3D" w14:textId="77777777" w:rsidR="00BF54D1" w:rsidRDefault="00BF54D1">
            <w:pPr>
              <w:widowControl w:val="0"/>
              <w:jc w:val="center"/>
              <w:rPr>
                <w:b/>
              </w:rPr>
            </w:pPr>
            <w:r>
              <w:rPr>
                <w:b/>
              </w:rPr>
              <w:t>solutions</w:t>
            </w:r>
          </w:p>
        </w:tc>
      </w:tr>
      <w:tr w:rsidR="00BF54D1" w14:paraId="60FD0C69" w14:textId="77777777" w:rsidTr="00BF54D1">
        <w:tc>
          <w:tcPr>
            <w:tcW w:w="340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6260F1" w14:textId="77777777" w:rsidR="00BF54D1" w:rsidRDefault="00BF54D1">
            <w:pPr>
              <w:jc w:val="both"/>
            </w:pPr>
            <w:r>
              <w:rPr>
                <w:rFonts w:ascii="Segoe UI Symbol" w:hAnsi="Segoe UI Symbol" w:cs="Segoe UI Symbol"/>
                <w:sz w:val="52"/>
                <w:szCs w:val="52"/>
              </w:rPr>
              <w:t>☞</w:t>
            </w:r>
            <w:r>
              <w:t>…</w:t>
            </w:r>
          </w:p>
        </w:tc>
        <w:tc>
          <w:tcPr>
            <w:tcW w:w="34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2DC590" w14:textId="77777777" w:rsidR="00BF54D1" w:rsidRDefault="00BF54D1">
            <w:pPr>
              <w:widowControl w:val="0"/>
              <w:jc w:val="both"/>
            </w:pPr>
          </w:p>
        </w:tc>
        <w:tc>
          <w:tcPr>
            <w:tcW w:w="340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00C7C8" w14:textId="77777777" w:rsidR="00BF54D1" w:rsidRDefault="00BF54D1">
            <w:pPr>
              <w:widowControl w:val="0"/>
              <w:jc w:val="both"/>
            </w:pPr>
          </w:p>
        </w:tc>
      </w:tr>
    </w:tbl>
    <w:p w14:paraId="21622985" w14:textId="77777777" w:rsidR="00BF54D1" w:rsidRDefault="00BF54D1" w:rsidP="00BF54D1">
      <w:pPr>
        <w:jc w:val="both"/>
      </w:pPr>
    </w:p>
    <w:p w14:paraId="4DDF98D9" w14:textId="77777777" w:rsidR="00BF54D1" w:rsidRDefault="00BF54D1" w:rsidP="00BF54D1">
      <w:r>
        <w:rPr>
          <w:rFonts w:ascii="Times New Roman" w:hAnsi="Times New Roman" w:cs="Times New Roman"/>
          <w:sz w:val="24"/>
          <w:szCs w:val="24"/>
        </w:rPr>
        <w:br w:type="page"/>
      </w:r>
    </w:p>
    <w:p w14:paraId="0DBBAFFD" w14:textId="0A501A94" w:rsidR="00BF54D1" w:rsidRDefault="00835BAC" w:rsidP="00BF54D1">
      <w:pPr>
        <w:jc w:val="center"/>
        <w:rPr>
          <w:b/>
          <w:sz w:val="24"/>
          <w:szCs w:val="24"/>
        </w:rPr>
      </w:pPr>
      <w:r>
        <w:rPr>
          <w:b/>
          <w:sz w:val="24"/>
          <w:szCs w:val="24"/>
        </w:rPr>
        <w:lastRenderedPageBreak/>
        <w:t>Exemple de f</w:t>
      </w:r>
      <w:r w:rsidR="00BF54D1">
        <w:rPr>
          <w:b/>
          <w:sz w:val="24"/>
          <w:szCs w:val="24"/>
        </w:rPr>
        <w:t>iche de suivi d’objectif</w:t>
      </w:r>
    </w:p>
    <w:p w14:paraId="75604936" w14:textId="447ABD8D" w:rsidR="009340F2" w:rsidRDefault="009340F2" w:rsidP="00BF54D1">
      <w:pPr>
        <w:jc w:val="center"/>
        <w:rPr>
          <w:b/>
          <w:sz w:val="24"/>
          <w:szCs w:val="24"/>
        </w:rPr>
      </w:pPr>
      <w:r>
        <w:rPr>
          <w:b/>
          <w:sz w:val="24"/>
          <w:szCs w:val="24"/>
        </w:rPr>
        <w:t>Plan d’action et indicateurs</w:t>
      </w:r>
    </w:p>
    <w:p w14:paraId="745B2BE3" w14:textId="77777777" w:rsidR="00BF54D1" w:rsidRDefault="00BF54D1" w:rsidP="00BF54D1">
      <w:pPr>
        <w:jc w:val="both"/>
      </w:pPr>
    </w:p>
    <w:p w14:paraId="45F9464D" w14:textId="77777777" w:rsidR="00835BAC" w:rsidRDefault="00835BAC" w:rsidP="00BF54D1">
      <w:pPr>
        <w:jc w:val="both"/>
      </w:pPr>
    </w:p>
    <w:p w14:paraId="3482D051" w14:textId="687695A0" w:rsidR="00BF54D1" w:rsidRDefault="009340F2" w:rsidP="00BF54D1">
      <w:pPr>
        <w:jc w:val="both"/>
      </w:pPr>
      <w:r>
        <w:t>R</w:t>
      </w:r>
      <w:r w:rsidR="00BF54D1">
        <w:t xml:space="preserve">appel de la stratégie : </w:t>
      </w:r>
    </w:p>
    <w:p w14:paraId="197E791D" w14:textId="77777777" w:rsidR="00BF54D1" w:rsidRDefault="00BF54D1" w:rsidP="00BF54D1">
      <w:pPr>
        <w:jc w:val="both"/>
      </w:pPr>
    </w:p>
    <w:p w14:paraId="23F8FE2A" w14:textId="2FCBE22E" w:rsidR="00BF54D1" w:rsidRDefault="009340F2" w:rsidP="00BF54D1">
      <w:pPr>
        <w:jc w:val="both"/>
      </w:pPr>
      <w:r>
        <w:t>O</w:t>
      </w:r>
      <w:r w:rsidR="00BF54D1">
        <w:t xml:space="preserve">bjectif défini : </w:t>
      </w:r>
    </w:p>
    <w:p w14:paraId="223B66AE" w14:textId="77777777" w:rsidR="00BF54D1" w:rsidRDefault="00BF54D1" w:rsidP="00BF54D1">
      <w:pPr>
        <w:jc w:val="both"/>
      </w:pPr>
    </w:p>
    <w:tbl>
      <w:tblPr>
        <w:tblW w:w="10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70"/>
        <w:gridCol w:w="1560"/>
        <w:gridCol w:w="1890"/>
        <w:gridCol w:w="2680"/>
        <w:gridCol w:w="1700"/>
      </w:tblGrid>
      <w:tr w:rsidR="00BF54D1" w14:paraId="7CD98492" w14:textId="77777777" w:rsidTr="00BF54D1">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DED762" w14:textId="77777777" w:rsidR="00BF54D1" w:rsidRDefault="00BF54D1">
            <w:pPr>
              <w:widowControl w:val="0"/>
              <w:jc w:val="center"/>
              <w:rPr>
                <w:b/>
              </w:rPr>
            </w:pPr>
            <w:r>
              <w:rPr>
                <w:b/>
              </w:rPr>
              <w:t>Liste des tâches</w:t>
            </w: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F9B0F5" w14:textId="77777777" w:rsidR="00BF54D1" w:rsidRDefault="00BF54D1">
            <w:pPr>
              <w:widowControl w:val="0"/>
              <w:jc w:val="center"/>
              <w:rPr>
                <w:b/>
              </w:rPr>
            </w:pPr>
            <w:r>
              <w:rPr>
                <w:b/>
              </w:rPr>
              <w:t>Date butoir</w:t>
            </w: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C065F21" w14:textId="77777777" w:rsidR="00BF54D1" w:rsidRDefault="00BF54D1">
            <w:pPr>
              <w:widowControl w:val="0"/>
              <w:jc w:val="center"/>
              <w:rPr>
                <w:b/>
              </w:rPr>
            </w:pPr>
            <w:r>
              <w:rPr>
                <w:b/>
              </w:rPr>
              <w:t>Responsable</w:t>
            </w:r>
          </w:p>
        </w:tc>
        <w:tc>
          <w:tcPr>
            <w:tcW w:w="2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B7C2A56" w14:textId="77777777" w:rsidR="00BF54D1" w:rsidRDefault="00BF54D1">
            <w:pPr>
              <w:widowControl w:val="0"/>
              <w:jc w:val="center"/>
              <w:rPr>
                <w:b/>
              </w:rPr>
            </w:pPr>
            <w:r>
              <w:rPr>
                <w:b/>
              </w:rPr>
              <w:t>moyen (humain, matériel)</w:t>
            </w:r>
          </w:p>
        </w:tc>
        <w:tc>
          <w:tcPr>
            <w:tcW w:w="1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710BAC" w14:textId="77777777" w:rsidR="00BF54D1" w:rsidRDefault="00BF54D1">
            <w:pPr>
              <w:widowControl w:val="0"/>
              <w:jc w:val="center"/>
              <w:rPr>
                <w:b/>
              </w:rPr>
            </w:pPr>
            <w:r>
              <w:rPr>
                <w:b/>
              </w:rPr>
              <w:t>Budget</w:t>
            </w:r>
          </w:p>
        </w:tc>
      </w:tr>
      <w:tr w:rsidR="00BF54D1" w14:paraId="7B56E793" w14:textId="77777777" w:rsidTr="00BF54D1">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BFD2FE" w14:textId="77777777" w:rsidR="00BF54D1" w:rsidRDefault="00BF54D1">
            <w:pPr>
              <w:widowControl w:val="0"/>
              <w:jc w:val="both"/>
            </w:pP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D0E4127" w14:textId="77777777" w:rsidR="00BF54D1" w:rsidRDefault="00BF54D1">
            <w:pPr>
              <w:widowControl w:val="0"/>
              <w:jc w:val="both"/>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6E637B4" w14:textId="77777777" w:rsidR="00BF54D1" w:rsidRDefault="00BF54D1">
            <w:pPr>
              <w:widowControl w:val="0"/>
              <w:jc w:val="both"/>
            </w:pPr>
          </w:p>
        </w:tc>
        <w:tc>
          <w:tcPr>
            <w:tcW w:w="2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F3D99F" w14:textId="77777777" w:rsidR="00BF54D1" w:rsidRDefault="00BF54D1">
            <w:pPr>
              <w:widowControl w:val="0"/>
              <w:jc w:val="both"/>
            </w:pPr>
          </w:p>
        </w:tc>
        <w:tc>
          <w:tcPr>
            <w:tcW w:w="1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F06B73" w14:textId="77777777" w:rsidR="00BF54D1" w:rsidRDefault="00BF54D1">
            <w:pPr>
              <w:widowControl w:val="0"/>
              <w:jc w:val="both"/>
            </w:pPr>
          </w:p>
        </w:tc>
      </w:tr>
      <w:tr w:rsidR="00BF54D1" w14:paraId="340F90AC" w14:textId="77777777" w:rsidTr="00BF54D1">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FFEF993" w14:textId="77777777" w:rsidR="00BF54D1" w:rsidRDefault="00BF54D1">
            <w:pPr>
              <w:widowControl w:val="0"/>
              <w:jc w:val="both"/>
            </w:pP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B949F5" w14:textId="77777777" w:rsidR="00BF54D1" w:rsidRDefault="00BF54D1">
            <w:pPr>
              <w:widowControl w:val="0"/>
              <w:jc w:val="both"/>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56EF67" w14:textId="77777777" w:rsidR="00BF54D1" w:rsidRDefault="00BF54D1">
            <w:pPr>
              <w:widowControl w:val="0"/>
              <w:jc w:val="both"/>
            </w:pPr>
          </w:p>
        </w:tc>
        <w:tc>
          <w:tcPr>
            <w:tcW w:w="2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02B337D" w14:textId="77777777" w:rsidR="00BF54D1" w:rsidRDefault="00BF54D1">
            <w:pPr>
              <w:widowControl w:val="0"/>
              <w:jc w:val="both"/>
            </w:pPr>
          </w:p>
        </w:tc>
        <w:tc>
          <w:tcPr>
            <w:tcW w:w="1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62F9A3" w14:textId="77777777" w:rsidR="00BF54D1" w:rsidRDefault="00BF54D1">
            <w:pPr>
              <w:widowControl w:val="0"/>
              <w:jc w:val="both"/>
            </w:pPr>
          </w:p>
        </w:tc>
      </w:tr>
      <w:tr w:rsidR="00BF54D1" w14:paraId="437D8B4A" w14:textId="77777777" w:rsidTr="00BF54D1">
        <w:tc>
          <w:tcPr>
            <w:tcW w:w="237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2DF001" w14:textId="77777777" w:rsidR="00BF54D1" w:rsidRDefault="00BF54D1">
            <w:pPr>
              <w:widowControl w:val="0"/>
              <w:jc w:val="both"/>
            </w:pPr>
          </w:p>
        </w:tc>
        <w:tc>
          <w:tcPr>
            <w:tcW w:w="15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5D3A66" w14:textId="77777777" w:rsidR="00BF54D1" w:rsidRDefault="00BF54D1">
            <w:pPr>
              <w:widowControl w:val="0"/>
              <w:jc w:val="both"/>
            </w:pPr>
          </w:p>
        </w:tc>
        <w:tc>
          <w:tcPr>
            <w:tcW w:w="18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95FAF9" w14:textId="77777777" w:rsidR="00BF54D1" w:rsidRDefault="00BF54D1">
            <w:pPr>
              <w:widowControl w:val="0"/>
              <w:jc w:val="both"/>
            </w:pPr>
          </w:p>
        </w:tc>
        <w:tc>
          <w:tcPr>
            <w:tcW w:w="26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4CA0AD5" w14:textId="77777777" w:rsidR="00BF54D1" w:rsidRDefault="00BF54D1">
            <w:pPr>
              <w:widowControl w:val="0"/>
              <w:jc w:val="both"/>
            </w:pPr>
          </w:p>
        </w:tc>
        <w:tc>
          <w:tcPr>
            <w:tcW w:w="170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0E73CF" w14:textId="77777777" w:rsidR="00BF54D1" w:rsidRDefault="00BF54D1">
            <w:pPr>
              <w:widowControl w:val="0"/>
              <w:jc w:val="both"/>
            </w:pPr>
          </w:p>
        </w:tc>
      </w:tr>
    </w:tbl>
    <w:p w14:paraId="1B9FBCAE" w14:textId="77777777" w:rsidR="00BF54D1" w:rsidRDefault="00BF54D1" w:rsidP="00BF54D1">
      <w:pPr>
        <w:jc w:val="both"/>
      </w:pPr>
    </w:p>
    <w:p w14:paraId="5A162AF6" w14:textId="77777777" w:rsidR="00BF54D1" w:rsidRDefault="00BF54D1" w:rsidP="00BF54D1">
      <w:pPr>
        <w:jc w:val="both"/>
      </w:pPr>
      <w:r>
        <w:t>Indicateurs de suivi et de résultat</w:t>
      </w:r>
    </w:p>
    <w:p w14:paraId="1F7B11B6" w14:textId="77777777" w:rsidR="00BF54D1" w:rsidRDefault="00BF54D1" w:rsidP="00BF54D1">
      <w:pPr>
        <w:jc w:val="both"/>
      </w:pPr>
    </w:p>
    <w:tbl>
      <w:tblPr>
        <w:tblW w:w="7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35"/>
        <w:gridCol w:w="2535"/>
        <w:gridCol w:w="2310"/>
      </w:tblGrid>
      <w:tr w:rsidR="00BF54D1" w14:paraId="7E912FA0" w14:textId="77777777" w:rsidTr="00BF54D1">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F632DA3" w14:textId="77777777" w:rsidR="00BF54D1" w:rsidRDefault="00BF54D1">
            <w:pPr>
              <w:widowControl w:val="0"/>
              <w:jc w:val="center"/>
              <w:rPr>
                <w:b/>
              </w:rPr>
            </w:pPr>
            <w:r>
              <w:rPr>
                <w:b/>
              </w:rPr>
              <w:t>indicateurs</w:t>
            </w: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ADA9ABC" w14:textId="77777777" w:rsidR="00BF54D1" w:rsidRDefault="00BF54D1">
            <w:pPr>
              <w:jc w:val="center"/>
              <w:rPr>
                <w:b/>
              </w:rPr>
            </w:pPr>
            <w:r>
              <w:rPr>
                <w:b/>
              </w:rPr>
              <w:t>valeur initiale</w:t>
            </w: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6EF3F1" w14:textId="77777777" w:rsidR="00BF54D1" w:rsidRDefault="00BF54D1">
            <w:pPr>
              <w:jc w:val="center"/>
              <w:rPr>
                <w:b/>
              </w:rPr>
            </w:pPr>
            <w:r>
              <w:rPr>
                <w:b/>
              </w:rPr>
              <w:t>valeur cible</w:t>
            </w:r>
          </w:p>
        </w:tc>
      </w:tr>
      <w:tr w:rsidR="00BF54D1" w14:paraId="1803288A" w14:textId="77777777" w:rsidTr="00BF54D1">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2DD0D7B" w14:textId="77777777" w:rsidR="00BF54D1" w:rsidRDefault="00BF54D1">
            <w:pPr>
              <w:jc w:val="both"/>
            </w:pP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5AE102" w14:textId="77777777" w:rsidR="00BF54D1" w:rsidRDefault="00BF54D1">
            <w:pPr>
              <w:jc w:val="both"/>
            </w:pP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76BB7A" w14:textId="77777777" w:rsidR="00BF54D1" w:rsidRDefault="00BF54D1">
            <w:pPr>
              <w:jc w:val="both"/>
            </w:pPr>
          </w:p>
        </w:tc>
      </w:tr>
      <w:tr w:rsidR="00BF54D1" w14:paraId="1C634B4D" w14:textId="77777777" w:rsidTr="00BF54D1">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36FB37" w14:textId="77777777" w:rsidR="00BF54D1" w:rsidRDefault="00BF54D1">
            <w:pPr>
              <w:jc w:val="both"/>
            </w:pP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5058F3" w14:textId="77777777" w:rsidR="00BF54D1" w:rsidRDefault="00BF54D1">
            <w:pPr>
              <w:jc w:val="both"/>
            </w:pP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7158AA" w14:textId="77777777" w:rsidR="00BF54D1" w:rsidRDefault="00BF54D1">
            <w:pPr>
              <w:jc w:val="both"/>
            </w:pPr>
          </w:p>
        </w:tc>
      </w:tr>
      <w:tr w:rsidR="00BF54D1" w14:paraId="3DEC3822" w14:textId="77777777" w:rsidTr="00BF54D1">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4C7EC6" w14:textId="77777777" w:rsidR="00BF54D1" w:rsidRDefault="00BF54D1">
            <w:pPr>
              <w:jc w:val="both"/>
            </w:pPr>
          </w:p>
        </w:tc>
        <w:tc>
          <w:tcPr>
            <w:tcW w:w="25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9A83571" w14:textId="77777777" w:rsidR="00BF54D1" w:rsidRDefault="00BF54D1">
            <w:pPr>
              <w:jc w:val="both"/>
            </w:pPr>
          </w:p>
        </w:tc>
        <w:tc>
          <w:tcPr>
            <w:tcW w:w="231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16FCC7" w14:textId="77777777" w:rsidR="00BF54D1" w:rsidRDefault="00BF54D1">
            <w:pPr>
              <w:jc w:val="both"/>
            </w:pPr>
          </w:p>
        </w:tc>
      </w:tr>
    </w:tbl>
    <w:p w14:paraId="2A324206" w14:textId="77777777" w:rsidR="00BF54D1" w:rsidRDefault="00BF54D1" w:rsidP="00BF54D1">
      <w:pPr>
        <w:jc w:val="both"/>
      </w:pPr>
    </w:p>
    <w:p w14:paraId="651BB991" w14:textId="77777777" w:rsidR="00BF54D1" w:rsidRDefault="00BF54D1" w:rsidP="00BF54D1">
      <w:pPr>
        <w:jc w:val="both"/>
      </w:pPr>
    </w:p>
    <w:p w14:paraId="73AAE443" w14:textId="77777777" w:rsidR="00BF54D1" w:rsidRDefault="00BF54D1" w:rsidP="00BF54D1">
      <w:pPr>
        <w:jc w:val="both"/>
      </w:pPr>
    </w:p>
    <w:p w14:paraId="7E03D074" w14:textId="77777777" w:rsidR="00BF54D1" w:rsidRDefault="00BF54D1" w:rsidP="00BF54D1">
      <w:pPr>
        <w:jc w:val="both"/>
      </w:pPr>
    </w:p>
    <w:p w14:paraId="7360E48E" w14:textId="77777777" w:rsidR="00BF54D1" w:rsidRDefault="00BF54D1" w:rsidP="00BF54D1">
      <w:pPr>
        <w:jc w:val="both"/>
        <w:rPr>
          <w:rFonts w:ascii="Playfair Display SC" w:eastAsia="Playfair Display SC" w:hAnsi="Playfair Display SC" w:cs="Playfair Display SC"/>
          <w:b/>
        </w:rPr>
      </w:pPr>
      <w:r>
        <w:rPr>
          <w:rFonts w:ascii="Playfair Display SC" w:eastAsia="Playfair Display SC" w:hAnsi="Playfair Display SC" w:cs="Playfair Display SC"/>
          <w:b/>
        </w:rPr>
        <w:t xml:space="preserve">EN CONCLUSION </w:t>
      </w:r>
    </w:p>
    <w:p w14:paraId="672D0382" w14:textId="77777777" w:rsidR="00BF54D1" w:rsidRDefault="00BF54D1" w:rsidP="00BF54D1">
      <w:pPr>
        <w:jc w:val="both"/>
      </w:pPr>
    </w:p>
    <w:p w14:paraId="44EC9008" w14:textId="77777777" w:rsidR="00BF54D1" w:rsidRDefault="00BF54D1" w:rsidP="00BF54D1">
      <w:pPr>
        <w:jc w:val="both"/>
      </w:pPr>
      <w:r>
        <w:t>Pour être efficaces, les outils comme le plan d'action ou des indicateurs n’ont pas besoin d’être complexes, nombreux ou longs. L’important est qu’ils soient adaptés aux besoins de celui et ceux qui les utilisent et aux objectifs de développement de l’entreprise.</w:t>
      </w:r>
    </w:p>
    <w:p w14:paraId="425E5BC5" w14:textId="77777777" w:rsidR="00BF54D1" w:rsidRDefault="00BF54D1" w:rsidP="00BF54D1">
      <w:pPr>
        <w:jc w:val="both"/>
      </w:pPr>
    </w:p>
    <w:tbl>
      <w:tblPr>
        <w:tblW w:w="10200" w:type="dxa"/>
        <w:tblInd w:w="-142" w:type="dxa"/>
        <w:tblBorders>
          <w:insideH w:val="nil"/>
          <w:insideV w:val="nil"/>
        </w:tblBorders>
        <w:tblLayout w:type="fixed"/>
        <w:tblLook w:val="0400" w:firstRow="0" w:lastRow="0" w:firstColumn="0" w:lastColumn="0" w:noHBand="0" w:noVBand="1"/>
      </w:tblPr>
      <w:tblGrid>
        <w:gridCol w:w="8508"/>
        <w:gridCol w:w="1692"/>
      </w:tblGrid>
      <w:tr w:rsidR="00BF54D1" w14:paraId="144D425B" w14:textId="77777777" w:rsidTr="00BF54D1">
        <w:trPr>
          <w:trHeight w:val="1822"/>
        </w:trPr>
        <w:tc>
          <w:tcPr>
            <w:tcW w:w="8513" w:type="dxa"/>
            <w:tcBorders>
              <w:top w:val="nil"/>
              <w:left w:val="nil"/>
              <w:bottom w:val="nil"/>
              <w:right w:val="nil"/>
            </w:tcBorders>
          </w:tcPr>
          <w:p w14:paraId="38F37EBE" w14:textId="77777777" w:rsidR="00BF54D1" w:rsidRDefault="00BF54D1">
            <w:pPr>
              <w:rPr>
                <w:b/>
              </w:rPr>
            </w:pPr>
            <w:r>
              <w:rPr>
                <w:b/>
              </w:rPr>
              <w:t>L’importance des rituels commerciaux</w:t>
            </w:r>
          </w:p>
          <w:p w14:paraId="70520142" w14:textId="77777777" w:rsidR="00BF54D1" w:rsidRDefault="00BF54D1"/>
          <w:p w14:paraId="150730B3" w14:textId="77777777" w:rsidR="00BF54D1" w:rsidRDefault="00BF54D1">
            <w:pPr>
              <w:jc w:val="both"/>
            </w:pPr>
            <w:r>
              <w:t>La casquette d’explorateur ouvert et curieux fait partie de l’une des casquettes des entrepreneurs alignés, elle appelle vers l’action avec un regard sur aujourd’hui et demain.</w:t>
            </w:r>
          </w:p>
          <w:p w14:paraId="4FE3EFE9" w14:textId="77777777" w:rsidR="00BF54D1" w:rsidRDefault="00BF54D1">
            <w:pPr>
              <w:jc w:val="both"/>
            </w:pPr>
            <w:r>
              <w:t>Il existe une autre casquette, celle d’analyste. Elle te demande de te tourner vers hier, la semaine dernière, le mois dernier… afin d’analyser les données récoltées.</w:t>
            </w:r>
          </w:p>
          <w:p w14:paraId="76778FEA" w14:textId="77777777" w:rsidR="00BF54D1" w:rsidRDefault="00BF54D1">
            <w:pPr>
              <w:jc w:val="both"/>
            </w:pPr>
            <w:r>
              <w:t>Nous te proposons donc de prévoir régulièrement des créneaux horaires dans ton agenda d’une part pour saisir les données, calculer les indicateurs et d’autre part pour les analyser.</w:t>
            </w:r>
          </w:p>
        </w:tc>
        <w:tc>
          <w:tcPr>
            <w:tcW w:w="1693" w:type="dxa"/>
            <w:tcBorders>
              <w:top w:val="nil"/>
              <w:left w:val="nil"/>
              <w:bottom w:val="nil"/>
              <w:right w:val="nil"/>
            </w:tcBorders>
            <w:hideMark/>
          </w:tcPr>
          <w:p w14:paraId="63D8EEC7" w14:textId="0EF31B7E" w:rsidR="00BF54D1" w:rsidRDefault="00BF54D1">
            <w:pPr>
              <w:jc w:val="right"/>
            </w:pPr>
            <w:r>
              <w:rPr>
                <w:b/>
                <w:noProof/>
              </w:rPr>
              <w:drawing>
                <wp:inline distT="0" distB="0" distL="0" distR="0" wp14:anchorId="040098A8" wp14:editId="7790F425">
                  <wp:extent cx="901700" cy="901700"/>
                  <wp:effectExtent l="0" t="0" r="0" b="0"/>
                  <wp:docPr id="1165264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c>
      </w:tr>
    </w:tbl>
    <w:p w14:paraId="72F74C69" w14:textId="77777777" w:rsidR="00BF54D1" w:rsidRDefault="00BF54D1" w:rsidP="00BF54D1">
      <w:pPr>
        <w:jc w:val="both"/>
      </w:pPr>
    </w:p>
    <w:p w14:paraId="143B508F" w14:textId="77777777" w:rsidR="00BF54D1" w:rsidRDefault="00BF54D1" w:rsidP="00BF54D1">
      <w:pPr>
        <w:jc w:val="both"/>
      </w:pPr>
      <w:r>
        <w:t>Si tu as déjà dans ton quotidien l’habitude d’analyser tes actions, cette fois tu l’aborderas avec un regard plus « aiguisé ».</w:t>
      </w:r>
    </w:p>
    <w:p w14:paraId="428E2D87" w14:textId="77777777" w:rsidR="00BF54D1" w:rsidRDefault="00BF54D1" w:rsidP="00BF54D1">
      <w:pPr>
        <w:jc w:val="both"/>
      </w:pPr>
      <w:r>
        <w:t>Les actions pertinentes :</w:t>
      </w:r>
    </w:p>
    <w:p w14:paraId="63757AFE" w14:textId="77777777" w:rsidR="00BF54D1" w:rsidRDefault="00BF54D1" w:rsidP="00BF54D1">
      <w:pPr>
        <w:numPr>
          <w:ilvl w:val="0"/>
          <w:numId w:val="93"/>
        </w:numPr>
        <w:jc w:val="both"/>
      </w:pPr>
      <w:r>
        <w:rPr>
          <w:color w:val="000000"/>
        </w:rPr>
        <w:t>Mettre à jour son CRM (à la suite d’un appel prospect, écrire les informations partagées)</w:t>
      </w:r>
    </w:p>
    <w:p w14:paraId="2CFC5225" w14:textId="77777777" w:rsidR="00BF54D1" w:rsidRDefault="00BF54D1" w:rsidP="00BF54D1">
      <w:pPr>
        <w:numPr>
          <w:ilvl w:val="0"/>
          <w:numId w:val="93"/>
        </w:numPr>
        <w:jc w:val="both"/>
      </w:pPr>
      <w:r>
        <w:rPr>
          <w:color w:val="000000"/>
        </w:rPr>
        <w:t>Compléter les indicateurs (si tu as choisi de suivre ton nombre de nouveaux contacts par semaine, le noter chaque semaine)</w:t>
      </w:r>
    </w:p>
    <w:p w14:paraId="66E8102F" w14:textId="77777777" w:rsidR="00BF54D1" w:rsidRDefault="00BF54D1" w:rsidP="00BF54D1">
      <w:pPr>
        <w:numPr>
          <w:ilvl w:val="0"/>
          <w:numId w:val="93"/>
        </w:numPr>
        <w:jc w:val="both"/>
      </w:pPr>
      <w:r>
        <w:rPr>
          <w:color w:val="000000"/>
        </w:rPr>
        <w:t xml:space="preserve">Réserver un temps d’analyse </w:t>
      </w:r>
      <w:r>
        <w:t>de ces indicateurs</w:t>
      </w:r>
      <w:r>
        <w:rPr>
          <w:color w:val="000000"/>
        </w:rPr>
        <w:t xml:space="preserve"> dans son emploi du temps </w:t>
      </w:r>
    </w:p>
    <w:p w14:paraId="67F5E075" w14:textId="77777777" w:rsidR="00C858F5" w:rsidRPr="00BF54D1" w:rsidRDefault="00C858F5" w:rsidP="00BF54D1"/>
    <w:sectPr w:rsidR="00C858F5" w:rsidRPr="00BF54D1" w:rsidSect="0061777D">
      <w:headerReference w:type="default" r:id="rId20"/>
      <w:footerReference w:type="default" r:id="rId21"/>
      <w:pgSz w:w="11906" w:h="16838"/>
      <w:pgMar w:top="2410" w:right="851" w:bottom="1985" w:left="851" w:header="28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EDE32" w14:textId="77777777" w:rsidR="000629E7" w:rsidRDefault="000629E7">
      <w:r>
        <w:separator/>
      </w:r>
    </w:p>
  </w:endnote>
  <w:endnote w:type="continuationSeparator" w:id="0">
    <w:p w14:paraId="34235E4E" w14:textId="77777777" w:rsidR="000629E7" w:rsidRDefault="0006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layfair Display SC">
    <w:panose1 w:val="000005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6D3F4" w14:textId="58864419" w:rsidR="007C06EC" w:rsidRDefault="007C06EC">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 xml:space="preserve">Version </w:t>
    </w:r>
    <w:r w:rsidR="00147D4B">
      <w:rPr>
        <w:color w:val="000000"/>
        <w:sz w:val="16"/>
        <w:szCs w:val="16"/>
      </w:rPr>
      <w:t>3</w:t>
    </w:r>
    <w:r>
      <w:rPr>
        <w:color w:val="000000"/>
        <w:sz w:val="16"/>
        <w:szCs w:val="16"/>
      </w:rPr>
      <w:t xml:space="preserve"> – </w:t>
    </w:r>
    <w:r w:rsidR="00147D4B">
      <w:rPr>
        <w:color w:val="000000"/>
        <w:sz w:val="16"/>
        <w:szCs w:val="16"/>
      </w:rPr>
      <w:t>10/09</w:t>
    </w:r>
    <w:r w:rsidR="00312900">
      <w:rPr>
        <w:color w:val="000000"/>
        <w:sz w:val="16"/>
        <w:szCs w:val="16"/>
      </w:rPr>
      <w:t>/2024</w:t>
    </w:r>
  </w:p>
  <w:p w14:paraId="162DECEB" w14:textId="77777777" w:rsidR="007C06EC" w:rsidRDefault="007C06EC">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 Vie Pro – 3 rue Jacques Cassan 31300 Toulouse</w:t>
    </w:r>
  </w:p>
  <w:p w14:paraId="7AE6AC77" w14:textId="77777777" w:rsidR="007C06EC" w:rsidRDefault="007C06EC">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Association déclarée au RNA sous le numéro W313035566</w:t>
    </w:r>
  </w:p>
  <w:p w14:paraId="7E733ACD" w14:textId="77777777" w:rsidR="007C06EC" w:rsidRDefault="007C06EC">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Enregistrée à l’INSEE le 09/10/2021 - 911029890</w:t>
    </w:r>
  </w:p>
  <w:p w14:paraId="25A3C821" w14:textId="77777777" w:rsidR="007C06EC" w:rsidRDefault="007C06EC">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Siret n° 91102989000017 – TVA Intracommunautaire : FR28911029890</w:t>
    </w:r>
  </w:p>
  <w:p w14:paraId="174164FF" w14:textId="77777777" w:rsidR="007C06EC" w:rsidRDefault="007C06EC">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Organisme de formation enregistré sous le NDA 76311201631 par la DREETS d’Occitanie</w:t>
    </w:r>
  </w:p>
  <w:p w14:paraId="42CC374B" w14:textId="77777777" w:rsidR="007C06EC" w:rsidRDefault="007C06EC">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alignerviepro@gmail.com – 06.71.55.54.53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0831C" w14:textId="77777777" w:rsidR="000629E7" w:rsidRDefault="000629E7">
      <w:r>
        <w:separator/>
      </w:r>
    </w:p>
  </w:footnote>
  <w:footnote w:type="continuationSeparator" w:id="0">
    <w:p w14:paraId="20553E9C" w14:textId="77777777" w:rsidR="000629E7" w:rsidRDefault="00062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fffffffffffff5"/>
      <w:tblW w:w="10194" w:type="dxa"/>
      <w:jc w:val="center"/>
      <w:tblInd w:w="0" w:type="dxa"/>
      <w:tblLayout w:type="fixed"/>
      <w:tblLook w:val="0400" w:firstRow="0" w:lastRow="0" w:firstColumn="0" w:lastColumn="0" w:noHBand="0" w:noVBand="1"/>
    </w:tblPr>
    <w:tblGrid>
      <w:gridCol w:w="2122"/>
      <w:gridCol w:w="8072"/>
    </w:tblGrid>
    <w:tr w:rsidR="00C858F5" w14:paraId="2E27591D" w14:textId="77777777">
      <w:trPr>
        <w:trHeight w:val="1314"/>
        <w:jc w:val="center"/>
      </w:trPr>
      <w:tc>
        <w:tcPr>
          <w:tcW w:w="2122" w:type="dxa"/>
          <w:vMerge w:val="restart"/>
          <w:vAlign w:val="center"/>
        </w:tcPr>
        <w:p w14:paraId="0E8895D0" w14:textId="77777777" w:rsidR="00C858F5" w:rsidRDefault="00000000">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6255235E" wp14:editId="773AAE41">
                <wp:extent cx="1130570" cy="1130570"/>
                <wp:effectExtent l="0" t="0" r="0" b="0"/>
                <wp:docPr id="773549801" name="Image 773549801" descr="Une image contenant Police, cercle, Graphiqu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3.png" descr="Une image contenant Police, cercle, Graphique, conception&#10;&#10;Description générée automatiquement"/>
                        <pic:cNvPicPr preferRelativeResize="0"/>
                      </pic:nvPicPr>
                      <pic:blipFill>
                        <a:blip r:embed="rId1"/>
                        <a:srcRect/>
                        <a:stretch>
                          <a:fillRect/>
                        </a:stretch>
                      </pic:blipFill>
                      <pic:spPr>
                        <a:xfrm>
                          <a:off x="0" y="0"/>
                          <a:ext cx="1130570" cy="1130570"/>
                        </a:xfrm>
                        <a:prstGeom prst="rect">
                          <a:avLst/>
                        </a:prstGeom>
                        <a:ln/>
                      </pic:spPr>
                    </pic:pic>
                  </a:graphicData>
                </a:graphic>
              </wp:inline>
            </w:drawing>
          </w:r>
        </w:p>
      </w:tc>
      <w:tc>
        <w:tcPr>
          <w:tcW w:w="8072" w:type="dxa"/>
          <w:vAlign w:val="center"/>
        </w:tcPr>
        <w:p w14:paraId="28E801C3" w14:textId="77777777" w:rsidR="00C858F5" w:rsidRDefault="00000000">
          <w:pPr>
            <w:jc w:val="center"/>
            <w:rPr>
              <w:rFonts w:ascii="Playfair Display SC" w:eastAsia="Playfair Display SC" w:hAnsi="Playfair Display SC" w:cs="Playfair Display SC"/>
              <w:sz w:val="18"/>
              <w:szCs w:val="18"/>
            </w:rPr>
          </w:pPr>
          <w:r>
            <w:rPr>
              <w:rFonts w:ascii="Playfair Display SC" w:eastAsia="Playfair Display SC" w:hAnsi="Playfair Display SC" w:cs="Playfair Display SC"/>
              <w:sz w:val="18"/>
              <w:szCs w:val="18"/>
            </w:rPr>
            <w:t>Support de formation - Elaborer un plan de développement commercial</w:t>
          </w:r>
        </w:p>
        <w:p w14:paraId="67986E54" w14:textId="77777777" w:rsidR="00C858F5" w:rsidRDefault="00C858F5">
          <w:pPr>
            <w:jc w:val="center"/>
            <w:rPr>
              <w:rFonts w:ascii="Playfair Display SC" w:eastAsia="Playfair Display SC" w:hAnsi="Playfair Display SC" w:cs="Playfair Display SC"/>
              <w:sz w:val="12"/>
              <w:szCs w:val="12"/>
            </w:rPr>
          </w:pPr>
        </w:p>
        <w:p w14:paraId="5DCD7A36" w14:textId="72B85884" w:rsidR="00C858F5" w:rsidRDefault="00000000">
          <w:pPr>
            <w:jc w:val="center"/>
            <w:rPr>
              <w:rFonts w:ascii="Playfair Display SC" w:eastAsia="Playfair Display SC" w:hAnsi="Playfair Display SC" w:cs="Playfair Display SC"/>
              <w:b/>
              <w:color w:val="A6033F"/>
              <w:sz w:val="24"/>
              <w:szCs w:val="24"/>
            </w:rPr>
          </w:pPr>
          <w:r>
            <w:rPr>
              <w:rFonts w:ascii="Playfair Display SC" w:eastAsia="Playfair Display SC" w:hAnsi="Playfair Display SC" w:cs="Playfair Display SC"/>
              <w:b/>
              <w:color w:val="A6033F"/>
              <w:sz w:val="24"/>
              <w:szCs w:val="24"/>
            </w:rPr>
            <w:t xml:space="preserve">Module </w:t>
          </w:r>
          <w:r w:rsidR="006C0881">
            <w:rPr>
              <w:rFonts w:ascii="Playfair Display SC" w:eastAsia="Playfair Display SC" w:hAnsi="Playfair Display SC" w:cs="Playfair Display SC"/>
              <w:b/>
              <w:color w:val="A6033F"/>
              <w:sz w:val="24"/>
              <w:szCs w:val="24"/>
            </w:rPr>
            <w:t>4</w:t>
          </w:r>
        </w:p>
        <w:p w14:paraId="14D3FEFD" w14:textId="77777777" w:rsidR="007C06EC" w:rsidRDefault="007C06EC">
          <w:pPr>
            <w:jc w:val="center"/>
            <w:rPr>
              <w:rFonts w:ascii="Playfair Display SC" w:eastAsia="Playfair Display SC" w:hAnsi="Playfair Display SC" w:cs="Playfair Display SC"/>
              <w:b/>
              <w:color w:val="A6033F"/>
              <w:sz w:val="24"/>
              <w:szCs w:val="24"/>
            </w:rPr>
          </w:pPr>
          <w:r>
            <w:rPr>
              <w:rFonts w:ascii="Playfair Display SC" w:eastAsia="Playfair Display SC" w:hAnsi="Playfair Display SC" w:cs="Playfair Display SC"/>
              <w:b/>
              <w:color w:val="A6033F"/>
              <w:sz w:val="24"/>
              <w:szCs w:val="24"/>
            </w:rPr>
            <w:t>Construire un plan d'action commercial et</w:t>
          </w:r>
        </w:p>
        <w:p w14:paraId="6C73B659" w14:textId="5B883E89" w:rsidR="00C858F5" w:rsidRDefault="007C06EC">
          <w:pPr>
            <w:jc w:val="center"/>
            <w:rPr>
              <w:rFonts w:ascii="Playfair Display SC" w:eastAsia="Playfair Display SC" w:hAnsi="Playfair Display SC" w:cs="Playfair Display SC"/>
              <w:b/>
              <w:sz w:val="24"/>
              <w:szCs w:val="24"/>
            </w:rPr>
          </w:pPr>
          <w:r>
            <w:rPr>
              <w:rFonts w:ascii="Playfair Display SC" w:eastAsia="Playfair Display SC" w:hAnsi="Playfair Display SC" w:cs="Playfair Display SC"/>
              <w:b/>
              <w:color w:val="A6033F"/>
              <w:sz w:val="24"/>
              <w:szCs w:val="24"/>
            </w:rPr>
            <w:t>analyser les retombées</w:t>
          </w:r>
        </w:p>
      </w:tc>
    </w:tr>
    <w:tr w:rsidR="00C858F5" w14:paraId="401449F4" w14:textId="77777777">
      <w:trPr>
        <w:trHeight w:val="155"/>
        <w:jc w:val="center"/>
      </w:trPr>
      <w:tc>
        <w:tcPr>
          <w:tcW w:w="2122" w:type="dxa"/>
          <w:vMerge/>
          <w:vAlign w:val="center"/>
        </w:tcPr>
        <w:p w14:paraId="36926CDA" w14:textId="77777777" w:rsidR="00C858F5" w:rsidRDefault="00C858F5">
          <w:pPr>
            <w:widowControl w:val="0"/>
            <w:pBdr>
              <w:top w:val="nil"/>
              <w:left w:val="nil"/>
              <w:bottom w:val="nil"/>
              <w:right w:val="nil"/>
              <w:between w:val="nil"/>
            </w:pBdr>
            <w:spacing w:line="276" w:lineRule="auto"/>
            <w:rPr>
              <w:rFonts w:ascii="Playfair Display SC" w:eastAsia="Playfair Display SC" w:hAnsi="Playfair Display SC" w:cs="Playfair Display SC"/>
              <w:b/>
              <w:sz w:val="24"/>
              <w:szCs w:val="24"/>
            </w:rPr>
          </w:pPr>
        </w:p>
      </w:tc>
      <w:tc>
        <w:tcPr>
          <w:tcW w:w="8072" w:type="dxa"/>
        </w:tcPr>
        <w:p w14:paraId="2A66AD54" w14:textId="781EBB9B" w:rsidR="00C858F5" w:rsidRDefault="00000000">
          <w:pPr>
            <w:pBdr>
              <w:top w:val="nil"/>
              <w:left w:val="nil"/>
              <w:bottom w:val="nil"/>
              <w:right w:val="nil"/>
              <w:between w:val="nil"/>
            </w:pBdr>
            <w:tabs>
              <w:tab w:val="center" w:pos="4536"/>
              <w:tab w:val="right" w:pos="9072"/>
            </w:tabs>
            <w:jc w:val="right"/>
            <w:rPr>
              <w:rFonts w:ascii="Playfair Display SC" w:eastAsia="Playfair Display SC" w:hAnsi="Playfair Display SC" w:cs="Playfair Display SC"/>
              <w:b/>
              <w:sz w:val="24"/>
              <w:szCs w:val="24"/>
            </w:rPr>
          </w:pPr>
          <w:r>
            <w:rPr>
              <w:color w:val="000000"/>
              <w:sz w:val="16"/>
              <w:szCs w:val="16"/>
            </w:rPr>
            <w:fldChar w:fldCharType="begin"/>
          </w:r>
          <w:r>
            <w:rPr>
              <w:color w:val="000000"/>
              <w:sz w:val="16"/>
              <w:szCs w:val="16"/>
            </w:rPr>
            <w:instrText>PAGE</w:instrText>
          </w:r>
          <w:r>
            <w:rPr>
              <w:color w:val="000000"/>
              <w:sz w:val="16"/>
              <w:szCs w:val="16"/>
            </w:rPr>
            <w:fldChar w:fldCharType="separate"/>
          </w:r>
          <w:r w:rsidR="005D200D">
            <w:rPr>
              <w:noProof/>
              <w:color w:val="000000"/>
              <w:sz w:val="16"/>
              <w:szCs w:val="16"/>
            </w:rPr>
            <w:t>5</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5D200D">
            <w:rPr>
              <w:noProof/>
              <w:color w:val="000000"/>
              <w:sz w:val="16"/>
              <w:szCs w:val="16"/>
            </w:rPr>
            <w:t>6</w:t>
          </w:r>
          <w:r>
            <w:rPr>
              <w:color w:val="000000"/>
              <w:sz w:val="16"/>
              <w:szCs w:val="16"/>
            </w:rPr>
            <w:fldChar w:fldCharType="end"/>
          </w:r>
        </w:p>
      </w:tc>
    </w:tr>
  </w:tbl>
  <w:p w14:paraId="6565F8B2" w14:textId="77777777" w:rsidR="00C858F5" w:rsidRDefault="00C858F5">
    <w:pPr>
      <w:pBdr>
        <w:top w:val="nil"/>
        <w:left w:val="nil"/>
        <w:bottom w:val="nil"/>
        <w:right w:val="nil"/>
        <w:between w:val="nil"/>
      </w:pBdr>
      <w:tabs>
        <w:tab w:val="center" w:pos="4536"/>
        <w:tab w:val="right" w:pos="9072"/>
      </w:tabs>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522"/>
    <w:multiLevelType w:val="multilevel"/>
    <w:tmpl w:val="BDA4BC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23015C9"/>
    <w:multiLevelType w:val="multilevel"/>
    <w:tmpl w:val="FD72A87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056D5978"/>
    <w:multiLevelType w:val="multilevel"/>
    <w:tmpl w:val="46FA6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332ECB"/>
    <w:multiLevelType w:val="multilevel"/>
    <w:tmpl w:val="AF5268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8695D25"/>
    <w:multiLevelType w:val="multilevel"/>
    <w:tmpl w:val="5D3AEED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0973332F"/>
    <w:multiLevelType w:val="multilevel"/>
    <w:tmpl w:val="7DC0B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4C32A2"/>
    <w:multiLevelType w:val="multilevel"/>
    <w:tmpl w:val="553A18D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0B4F7820"/>
    <w:multiLevelType w:val="multilevel"/>
    <w:tmpl w:val="4872B6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DCC0842"/>
    <w:multiLevelType w:val="multilevel"/>
    <w:tmpl w:val="EE62EF2E"/>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9" w15:restartNumberingAfterBreak="0">
    <w:nsid w:val="0F3C2879"/>
    <w:multiLevelType w:val="multilevel"/>
    <w:tmpl w:val="D1566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4786771"/>
    <w:multiLevelType w:val="multilevel"/>
    <w:tmpl w:val="65B6519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14D30674"/>
    <w:multiLevelType w:val="multilevel"/>
    <w:tmpl w:val="66F8B21A"/>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2" w15:restartNumberingAfterBreak="0">
    <w:nsid w:val="154D6C83"/>
    <w:multiLevelType w:val="multilevel"/>
    <w:tmpl w:val="5F0831F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3" w15:restartNumberingAfterBreak="0">
    <w:nsid w:val="15603780"/>
    <w:multiLevelType w:val="multilevel"/>
    <w:tmpl w:val="D19AA0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18291BCF"/>
    <w:multiLevelType w:val="multilevel"/>
    <w:tmpl w:val="3A9609D0"/>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5" w15:restartNumberingAfterBreak="0">
    <w:nsid w:val="188E2751"/>
    <w:multiLevelType w:val="multilevel"/>
    <w:tmpl w:val="01F807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99E6F3D"/>
    <w:multiLevelType w:val="multilevel"/>
    <w:tmpl w:val="9E8C0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A351B56"/>
    <w:multiLevelType w:val="multilevel"/>
    <w:tmpl w:val="EF5EA4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1B8B4DA7"/>
    <w:multiLevelType w:val="multilevel"/>
    <w:tmpl w:val="68E2182A"/>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B9D0CCB"/>
    <w:multiLevelType w:val="multilevel"/>
    <w:tmpl w:val="1812D71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0" w15:restartNumberingAfterBreak="0">
    <w:nsid w:val="1CFE6291"/>
    <w:multiLevelType w:val="multilevel"/>
    <w:tmpl w:val="23B682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1D255462"/>
    <w:multiLevelType w:val="multilevel"/>
    <w:tmpl w:val="D3FABA3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1ED16B3F"/>
    <w:multiLevelType w:val="multilevel"/>
    <w:tmpl w:val="4FF0240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3" w15:restartNumberingAfterBreak="0">
    <w:nsid w:val="1F4E22D7"/>
    <w:multiLevelType w:val="multilevel"/>
    <w:tmpl w:val="7CF66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1FE30F55"/>
    <w:multiLevelType w:val="multilevel"/>
    <w:tmpl w:val="B42A4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224622D9"/>
    <w:multiLevelType w:val="hybridMultilevel"/>
    <w:tmpl w:val="0FD6E7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227A5A58"/>
    <w:multiLevelType w:val="multilevel"/>
    <w:tmpl w:val="502282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7" w15:restartNumberingAfterBreak="0">
    <w:nsid w:val="230A7E39"/>
    <w:multiLevelType w:val="multilevel"/>
    <w:tmpl w:val="3EFA91CC"/>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8" w15:restartNumberingAfterBreak="0">
    <w:nsid w:val="29D62C1A"/>
    <w:multiLevelType w:val="multilevel"/>
    <w:tmpl w:val="250EF3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5711FC"/>
    <w:multiLevelType w:val="multilevel"/>
    <w:tmpl w:val="525AD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2ABE6C97"/>
    <w:multiLevelType w:val="multilevel"/>
    <w:tmpl w:val="7700D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2C1D1A83"/>
    <w:multiLevelType w:val="multilevel"/>
    <w:tmpl w:val="B6DCC97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2C28248D"/>
    <w:multiLevelType w:val="multilevel"/>
    <w:tmpl w:val="C8F629E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3" w15:restartNumberingAfterBreak="0">
    <w:nsid w:val="2C916414"/>
    <w:multiLevelType w:val="multilevel"/>
    <w:tmpl w:val="44EC848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4" w15:restartNumberingAfterBreak="0">
    <w:nsid w:val="2D9D19AA"/>
    <w:multiLevelType w:val="multilevel"/>
    <w:tmpl w:val="859AF0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2E24543D"/>
    <w:multiLevelType w:val="multilevel"/>
    <w:tmpl w:val="B9F46D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F477F01"/>
    <w:multiLevelType w:val="multilevel"/>
    <w:tmpl w:val="31CA705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2FAF0440"/>
    <w:multiLevelType w:val="multilevel"/>
    <w:tmpl w:val="99E68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FE928D3"/>
    <w:multiLevelType w:val="multilevel"/>
    <w:tmpl w:val="D396BB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9" w15:restartNumberingAfterBreak="0">
    <w:nsid w:val="32036A9E"/>
    <w:multiLevelType w:val="multilevel"/>
    <w:tmpl w:val="E2CA0C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325E0C77"/>
    <w:multiLevelType w:val="multilevel"/>
    <w:tmpl w:val="A3104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330C11DD"/>
    <w:multiLevelType w:val="multilevel"/>
    <w:tmpl w:val="0810BE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4F714F8"/>
    <w:multiLevelType w:val="multilevel"/>
    <w:tmpl w:val="4E7A20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87A6F10"/>
    <w:multiLevelType w:val="multilevel"/>
    <w:tmpl w:val="2202FA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15:restartNumberingAfterBreak="0">
    <w:nsid w:val="390376E6"/>
    <w:multiLevelType w:val="multilevel"/>
    <w:tmpl w:val="64F0C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BBF560F"/>
    <w:multiLevelType w:val="multilevel"/>
    <w:tmpl w:val="971A44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3BEF09D7"/>
    <w:multiLevelType w:val="multilevel"/>
    <w:tmpl w:val="40B24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3FA42BF0"/>
    <w:multiLevelType w:val="multilevel"/>
    <w:tmpl w:val="A742372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8" w15:restartNumberingAfterBreak="0">
    <w:nsid w:val="410C213B"/>
    <w:multiLevelType w:val="multilevel"/>
    <w:tmpl w:val="2598C50E"/>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49" w15:restartNumberingAfterBreak="0">
    <w:nsid w:val="429052B4"/>
    <w:multiLevelType w:val="multilevel"/>
    <w:tmpl w:val="14A08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430141D1"/>
    <w:multiLevelType w:val="multilevel"/>
    <w:tmpl w:val="789C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439E459C"/>
    <w:multiLevelType w:val="multilevel"/>
    <w:tmpl w:val="6494EB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2" w15:restartNumberingAfterBreak="0">
    <w:nsid w:val="43F96346"/>
    <w:multiLevelType w:val="multilevel"/>
    <w:tmpl w:val="5C0A456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3" w15:restartNumberingAfterBreak="0">
    <w:nsid w:val="45C27842"/>
    <w:multiLevelType w:val="multilevel"/>
    <w:tmpl w:val="ABF2D614"/>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4" w15:restartNumberingAfterBreak="0">
    <w:nsid w:val="497B3B6A"/>
    <w:multiLevelType w:val="multilevel"/>
    <w:tmpl w:val="0B481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B3C77CB"/>
    <w:multiLevelType w:val="multilevel"/>
    <w:tmpl w:val="D474F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B815781"/>
    <w:multiLevelType w:val="multilevel"/>
    <w:tmpl w:val="591C1F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BFE24D5"/>
    <w:multiLevelType w:val="multilevel"/>
    <w:tmpl w:val="5D448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4C493FE8"/>
    <w:multiLevelType w:val="multilevel"/>
    <w:tmpl w:val="DDE2E5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9" w15:restartNumberingAfterBreak="0">
    <w:nsid w:val="4D4B7E22"/>
    <w:multiLevelType w:val="multilevel"/>
    <w:tmpl w:val="4A002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DBC6AE1"/>
    <w:multiLevelType w:val="multilevel"/>
    <w:tmpl w:val="205A73B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1" w15:restartNumberingAfterBreak="0">
    <w:nsid w:val="4E721FA2"/>
    <w:multiLevelType w:val="multilevel"/>
    <w:tmpl w:val="7A34B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4F441D91"/>
    <w:multiLevelType w:val="multilevel"/>
    <w:tmpl w:val="DC7042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510D35F9"/>
    <w:multiLevelType w:val="multilevel"/>
    <w:tmpl w:val="93BE5F98"/>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4" w15:restartNumberingAfterBreak="0">
    <w:nsid w:val="52345172"/>
    <w:multiLevelType w:val="multilevel"/>
    <w:tmpl w:val="ABEAAF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54C55BC6"/>
    <w:multiLevelType w:val="multilevel"/>
    <w:tmpl w:val="FBCE9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55026D61"/>
    <w:multiLevelType w:val="multilevel"/>
    <w:tmpl w:val="CEA2BE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7" w15:restartNumberingAfterBreak="0">
    <w:nsid w:val="553C364D"/>
    <w:multiLevelType w:val="multilevel"/>
    <w:tmpl w:val="EA704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58893BEA"/>
    <w:multiLevelType w:val="multilevel"/>
    <w:tmpl w:val="7EEED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5A4B4A7F"/>
    <w:multiLevelType w:val="multilevel"/>
    <w:tmpl w:val="75A4B19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0" w15:restartNumberingAfterBreak="0">
    <w:nsid w:val="5DA7187C"/>
    <w:multiLevelType w:val="multilevel"/>
    <w:tmpl w:val="E03286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5DC351D4"/>
    <w:multiLevelType w:val="multilevel"/>
    <w:tmpl w:val="FB44FE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20B117C"/>
    <w:multiLevelType w:val="multilevel"/>
    <w:tmpl w:val="FFA04C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3" w15:restartNumberingAfterBreak="0">
    <w:nsid w:val="63C308BA"/>
    <w:multiLevelType w:val="multilevel"/>
    <w:tmpl w:val="FA4821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63D649E9"/>
    <w:multiLevelType w:val="multilevel"/>
    <w:tmpl w:val="731C5EA0"/>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75" w15:restartNumberingAfterBreak="0">
    <w:nsid w:val="65884E93"/>
    <w:multiLevelType w:val="multilevel"/>
    <w:tmpl w:val="39528142"/>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6" w15:restartNumberingAfterBreak="0">
    <w:nsid w:val="674B7535"/>
    <w:multiLevelType w:val="multilevel"/>
    <w:tmpl w:val="A1A26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9540EA5"/>
    <w:multiLevelType w:val="multilevel"/>
    <w:tmpl w:val="194E4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A63224A"/>
    <w:multiLevelType w:val="multilevel"/>
    <w:tmpl w:val="68D2D9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6B491252"/>
    <w:multiLevelType w:val="hybridMultilevel"/>
    <w:tmpl w:val="142A1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E9220C7"/>
    <w:multiLevelType w:val="multilevel"/>
    <w:tmpl w:val="503A32D2"/>
    <w:lvl w:ilvl="0">
      <w:start w:val="1"/>
      <w:numFmt w:val="bullet"/>
      <w:lvlText w:val="●"/>
      <w:lvlJc w:val="left"/>
      <w:pPr>
        <w:ind w:left="360" w:hanging="360"/>
      </w:pPr>
      <w:rPr>
        <w:rFonts w:ascii="Noto Sans Symbols" w:eastAsia="Noto Sans Symbols" w:hAnsi="Noto Sans Symbols" w:cs="Noto Sans Symbols"/>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81" w15:restartNumberingAfterBreak="0">
    <w:nsid w:val="70135B8B"/>
    <w:multiLevelType w:val="multilevel"/>
    <w:tmpl w:val="3C8E7D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2" w15:restartNumberingAfterBreak="0">
    <w:nsid w:val="71437501"/>
    <w:multiLevelType w:val="multilevel"/>
    <w:tmpl w:val="0712B97A"/>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3" w15:restartNumberingAfterBreak="0">
    <w:nsid w:val="73B36E05"/>
    <w:multiLevelType w:val="multilevel"/>
    <w:tmpl w:val="F9B2CE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4" w15:restartNumberingAfterBreak="0">
    <w:nsid w:val="74B635C8"/>
    <w:multiLevelType w:val="multilevel"/>
    <w:tmpl w:val="058AC1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77D32B85"/>
    <w:multiLevelType w:val="multilevel"/>
    <w:tmpl w:val="9F7014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6" w15:restartNumberingAfterBreak="0">
    <w:nsid w:val="78B61FAC"/>
    <w:multiLevelType w:val="multilevel"/>
    <w:tmpl w:val="74F8BCF0"/>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7" w15:restartNumberingAfterBreak="0">
    <w:nsid w:val="793941AC"/>
    <w:multiLevelType w:val="multilevel"/>
    <w:tmpl w:val="38C89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9C3044A"/>
    <w:multiLevelType w:val="multilevel"/>
    <w:tmpl w:val="99608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7A804950"/>
    <w:multiLevelType w:val="multilevel"/>
    <w:tmpl w:val="A6ACC84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0" w15:restartNumberingAfterBreak="0">
    <w:nsid w:val="7B0C4784"/>
    <w:multiLevelType w:val="multilevel"/>
    <w:tmpl w:val="AA866B7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1" w15:restartNumberingAfterBreak="0">
    <w:nsid w:val="7C731385"/>
    <w:multiLevelType w:val="multilevel"/>
    <w:tmpl w:val="143C852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2" w15:restartNumberingAfterBreak="0">
    <w:nsid w:val="7CCB49EA"/>
    <w:multiLevelType w:val="multilevel"/>
    <w:tmpl w:val="9E849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7D91010F"/>
    <w:multiLevelType w:val="multilevel"/>
    <w:tmpl w:val="96F2551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94" w15:restartNumberingAfterBreak="0">
    <w:nsid w:val="7FC02C49"/>
    <w:multiLevelType w:val="multilevel"/>
    <w:tmpl w:val="541E5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9879985">
    <w:abstractNumId w:val="93"/>
  </w:num>
  <w:num w:numId="2" w16cid:durableId="1203052655">
    <w:abstractNumId w:val="86"/>
  </w:num>
  <w:num w:numId="3" w16cid:durableId="914509877">
    <w:abstractNumId w:val="84"/>
  </w:num>
  <w:num w:numId="4" w16cid:durableId="2143647157">
    <w:abstractNumId w:val="4"/>
  </w:num>
  <w:num w:numId="5" w16cid:durableId="1880773671">
    <w:abstractNumId w:val="53"/>
  </w:num>
  <w:num w:numId="6" w16cid:durableId="1116408661">
    <w:abstractNumId w:val="10"/>
  </w:num>
  <w:num w:numId="7" w16cid:durableId="892809807">
    <w:abstractNumId w:val="30"/>
  </w:num>
  <w:num w:numId="8" w16cid:durableId="2094617279">
    <w:abstractNumId w:val="89"/>
  </w:num>
  <w:num w:numId="9" w16cid:durableId="97260118">
    <w:abstractNumId w:val="63"/>
  </w:num>
  <w:num w:numId="10" w16cid:durableId="1835683738">
    <w:abstractNumId w:val="61"/>
  </w:num>
  <w:num w:numId="11" w16cid:durableId="510413783">
    <w:abstractNumId w:val="13"/>
  </w:num>
  <w:num w:numId="12" w16cid:durableId="2114396155">
    <w:abstractNumId w:val="76"/>
  </w:num>
  <w:num w:numId="13" w16cid:durableId="1453862234">
    <w:abstractNumId w:val="20"/>
  </w:num>
  <w:num w:numId="14" w16cid:durableId="1982077580">
    <w:abstractNumId w:val="22"/>
  </w:num>
  <w:num w:numId="15" w16cid:durableId="1332609824">
    <w:abstractNumId w:val="49"/>
  </w:num>
  <w:num w:numId="16" w16cid:durableId="1816873287">
    <w:abstractNumId w:val="75"/>
  </w:num>
  <w:num w:numId="17" w16cid:durableId="1553152530">
    <w:abstractNumId w:val="92"/>
  </w:num>
  <w:num w:numId="18" w16cid:durableId="240793885">
    <w:abstractNumId w:val="41"/>
  </w:num>
  <w:num w:numId="19" w16cid:durableId="1514415995">
    <w:abstractNumId w:val="62"/>
  </w:num>
  <w:num w:numId="20" w16cid:durableId="1386370312">
    <w:abstractNumId w:val="28"/>
  </w:num>
  <w:num w:numId="21" w16cid:durableId="1067726222">
    <w:abstractNumId w:val="18"/>
  </w:num>
  <w:num w:numId="22" w16cid:durableId="1578704158">
    <w:abstractNumId w:val="15"/>
  </w:num>
  <w:num w:numId="23" w16cid:durableId="324208023">
    <w:abstractNumId w:val="40"/>
  </w:num>
  <w:num w:numId="24" w16cid:durableId="1788619077">
    <w:abstractNumId w:val="82"/>
  </w:num>
  <w:num w:numId="25" w16cid:durableId="1791390754">
    <w:abstractNumId w:val="23"/>
  </w:num>
  <w:num w:numId="26" w16cid:durableId="1727532466">
    <w:abstractNumId w:val="44"/>
  </w:num>
  <w:num w:numId="27" w16cid:durableId="808743678">
    <w:abstractNumId w:val="56"/>
  </w:num>
  <w:num w:numId="28" w16cid:durableId="1007830417">
    <w:abstractNumId w:val="0"/>
  </w:num>
  <w:num w:numId="29" w16cid:durableId="446000344">
    <w:abstractNumId w:val="65"/>
  </w:num>
  <w:num w:numId="30" w16cid:durableId="988943801">
    <w:abstractNumId w:val="46"/>
  </w:num>
  <w:num w:numId="31" w16cid:durableId="1972324902">
    <w:abstractNumId w:val="73"/>
  </w:num>
  <w:num w:numId="32" w16cid:durableId="724763090">
    <w:abstractNumId w:val="35"/>
  </w:num>
  <w:num w:numId="33" w16cid:durableId="2076508425">
    <w:abstractNumId w:val="68"/>
  </w:num>
  <w:num w:numId="34" w16cid:durableId="2141603814">
    <w:abstractNumId w:val="1"/>
  </w:num>
  <w:num w:numId="35" w16cid:durableId="215941993">
    <w:abstractNumId w:val="9"/>
  </w:num>
  <w:num w:numId="36" w16cid:durableId="829297578">
    <w:abstractNumId w:val="94"/>
  </w:num>
  <w:num w:numId="37" w16cid:durableId="971980504">
    <w:abstractNumId w:val="71"/>
  </w:num>
  <w:num w:numId="38" w16cid:durableId="176432173">
    <w:abstractNumId w:val="54"/>
  </w:num>
  <w:num w:numId="39" w16cid:durableId="920330389">
    <w:abstractNumId w:val="12"/>
  </w:num>
  <w:num w:numId="40" w16cid:durableId="1445078634">
    <w:abstractNumId w:val="47"/>
  </w:num>
  <w:num w:numId="41" w16cid:durableId="637146155">
    <w:abstractNumId w:val="91"/>
  </w:num>
  <w:num w:numId="42" w16cid:durableId="1590694654">
    <w:abstractNumId w:val="42"/>
  </w:num>
  <w:num w:numId="43" w16cid:durableId="1030840878">
    <w:abstractNumId w:val="34"/>
  </w:num>
  <w:num w:numId="44" w16cid:durableId="1710059207">
    <w:abstractNumId w:val="5"/>
  </w:num>
  <w:num w:numId="45" w16cid:durableId="43988821">
    <w:abstractNumId w:val="33"/>
  </w:num>
  <w:num w:numId="46" w16cid:durableId="828638325">
    <w:abstractNumId w:val="78"/>
  </w:num>
  <w:num w:numId="47" w16cid:durableId="12808484">
    <w:abstractNumId w:val="32"/>
  </w:num>
  <w:num w:numId="48" w16cid:durableId="2126727234">
    <w:abstractNumId w:val="31"/>
  </w:num>
  <w:num w:numId="49" w16cid:durableId="1178887626">
    <w:abstractNumId w:val="8"/>
  </w:num>
  <w:num w:numId="50" w16cid:durableId="1941913614">
    <w:abstractNumId w:val="27"/>
  </w:num>
  <w:num w:numId="51" w16cid:durableId="1109617659">
    <w:abstractNumId w:val="57"/>
  </w:num>
  <w:num w:numId="52" w16cid:durableId="1370036162">
    <w:abstractNumId w:val="29"/>
  </w:num>
  <w:num w:numId="53" w16cid:durableId="787285008">
    <w:abstractNumId w:val="16"/>
  </w:num>
  <w:num w:numId="54" w16cid:durableId="2120828222">
    <w:abstractNumId w:val="58"/>
  </w:num>
  <w:num w:numId="55" w16cid:durableId="22561175">
    <w:abstractNumId w:val="77"/>
  </w:num>
  <w:num w:numId="56" w16cid:durableId="1937639796">
    <w:abstractNumId w:val="55"/>
  </w:num>
  <w:num w:numId="57" w16cid:durableId="1355838514">
    <w:abstractNumId w:val="7"/>
  </w:num>
  <w:num w:numId="58" w16cid:durableId="1509323704">
    <w:abstractNumId w:val="45"/>
  </w:num>
  <w:num w:numId="59" w16cid:durableId="955720393">
    <w:abstractNumId w:val="72"/>
  </w:num>
  <w:num w:numId="60" w16cid:durableId="812212223">
    <w:abstractNumId w:val="59"/>
  </w:num>
  <w:num w:numId="61" w16cid:durableId="413817506">
    <w:abstractNumId w:val="64"/>
  </w:num>
  <w:num w:numId="62" w16cid:durableId="1687054005">
    <w:abstractNumId w:val="2"/>
  </w:num>
  <w:num w:numId="63" w16cid:durableId="9070666">
    <w:abstractNumId w:val="21"/>
  </w:num>
  <w:num w:numId="64" w16cid:durableId="2108118561">
    <w:abstractNumId w:val="26"/>
  </w:num>
  <w:num w:numId="65" w16cid:durableId="188682651">
    <w:abstractNumId w:val="88"/>
  </w:num>
  <w:num w:numId="66" w16cid:durableId="8534903">
    <w:abstractNumId w:val="87"/>
  </w:num>
  <w:num w:numId="67" w16cid:durableId="1350178211">
    <w:abstractNumId w:val="50"/>
  </w:num>
  <w:num w:numId="68" w16cid:durableId="278681048">
    <w:abstractNumId w:val="90"/>
  </w:num>
  <w:num w:numId="69" w16cid:durableId="2063820628">
    <w:abstractNumId w:val="37"/>
  </w:num>
  <w:num w:numId="70" w16cid:durableId="172574599">
    <w:abstractNumId w:val="67"/>
  </w:num>
  <w:num w:numId="71" w16cid:durableId="310450977">
    <w:abstractNumId w:val="70"/>
  </w:num>
  <w:num w:numId="72" w16cid:durableId="1400397755">
    <w:abstractNumId w:val="24"/>
  </w:num>
  <w:num w:numId="73" w16cid:durableId="1020014670">
    <w:abstractNumId w:val="52"/>
  </w:num>
  <w:num w:numId="74" w16cid:durableId="1193153614">
    <w:abstractNumId w:val="74"/>
  </w:num>
  <w:num w:numId="75" w16cid:durableId="1109086069">
    <w:abstractNumId w:val="11"/>
  </w:num>
  <w:num w:numId="76" w16cid:durableId="1821732958">
    <w:abstractNumId w:val="48"/>
  </w:num>
  <w:num w:numId="77" w16cid:durableId="910113485">
    <w:abstractNumId w:val="14"/>
  </w:num>
  <w:num w:numId="78" w16cid:durableId="1506363226">
    <w:abstractNumId w:val="3"/>
  </w:num>
  <w:num w:numId="79" w16cid:durableId="14872837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639173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90538495">
    <w:abstractNumId w:val="60"/>
  </w:num>
  <w:num w:numId="82" w16cid:durableId="1168133716">
    <w:abstractNumId w:val="17"/>
  </w:num>
  <w:num w:numId="83" w16cid:durableId="1283003394">
    <w:abstractNumId w:val="66"/>
  </w:num>
  <w:num w:numId="84" w16cid:durableId="1373261065">
    <w:abstractNumId w:val="69"/>
  </w:num>
  <w:num w:numId="85" w16cid:durableId="972253916">
    <w:abstractNumId w:val="51"/>
  </w:num>
  <w:num w:numId="86" w16cid:durableId="920214628">
    <w:abstractNumId w:val="39"/>
  </w:num>
  <w:num w:numId="87" w16cid:durableId="2059284548">
    <w:abstractNumId w:val="83"/>
  </w:num>
  <w:num w:numId="88" w16cid:durableId="848830172">
    <w:abstractNumId w:val="43"/>
  </w:num>
  <w:num w:numId="89" w16cid:durableId="1432241633">
    <w:abstractNumId w:val="85"/>
  </w:num>
  <w:num w:numId="90" w16cid:durableId="456680470">
    <w:abstractNumId w:val="36"/>
  </w:num>
  <w:num w:numId="91" w16cid:durableId="1247574844">
    <w:abstractNumId w:val="81"/>
  </w:num>
  <w:num w:numId="92" w16cid:durableId="1581671261">
    <w:abstractNumId w:val="6"/>
  </w:num>
  <w:num w:numId="93" w16cid:durableId="355155158">
    <w:abstractNumId w:val="80"/>
  </w:num>
  <w:num w:numId="94" w16cid:durableId="2101877193">
    <w:abstractNumId w:val="79"/>
  </w:num>
  <w:num w:numId="95" w16cid:durableId="2785300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8F5"/>
    <w:rsid w:val="00054F26"/>
    <w:rsid w:val="000629E7"/>
    <w:rsid w:val="00125E58"/>
    <w:rsid w:val="00147D4B"/>
    <w:rsid w:val="00173813"/>
    <w:rsid w:val="001F2C7B"/>
    <w:rsid w:val="00252B0A"/>
    <w:rsid w:val="002643B1"/>
    <w:rsid w:val="002C13C7"/>
    <w:rsid w:val="003060E7"/>
    <w:rsid w:val="00312900"/>
    <w:rsid w:val="00382203"/>
    <w:rsid w:val="005D200D"/>
    <w:rsid w:val="0061777D"/>
    <w:rsid w:val="006C0881"/>
    <w:rsid w:val="00773D43"/>
    <w:rsid w:val="007C06EC"/>
    <w:rsid w:val="00835BAC"/>
    <w:rsid w:val="00897151"/>
    <w:rsid w:val="008C572C"/>
    <w:rsid w:val="008D56FB"/>
    <w:rsid w:val="009340F2"/>
    <w:rsid w:val="009A6B45"/>
    <w:rsid w:val="009D6BB2"/>
    <w:rsid w:val="009E3601"/>
    <w:rsid w:val="00AA56F9"/>
    <w:rsid w:val="00B01457"/>
    <w:rsid w:val="00B14650"/>
    <w:rsid w:val="00BF54D1"/>
    <w:rsid w:val="00C82FB5"/>
    <w:rsid w:val="00C858F5"/>
    <w:rsid w:val="00CA0BAF"/>
    <w:rsid w:val="00E670E0"/>
    <w:rsid w:val="00F23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035C"/>
  <w15:docId w15:val="{08FA050B-DA1A-4453-87C5-DE7BC19B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E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Grilledutableau">
    <w:name w:val="Table Grid"/>
    <w:basedOn w:val="TableauNormal"/>
    <w:uiPriority w:val="39"/>
    <w:rsid w:val="00DF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48F5"/>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top w:w="100" w:type="dxa"/>
        <w:left w:w="100" w:type="dxa"/>
        <w:bottom w:w="100" w:type="dxa"/>
        <w:right w:w="100" w:type="dxa"/>
      </w:tblCellMar>
    </w:tblPr>
  </w:style>
  <w:style w:type="table" w:customStyle="1" w:styleId="a5">
    <w:basedOn w:val="TableNormal2"/>
    <w:tblPr>
      <w:tblStyleRowBandSize w:val="1"/>
      <w:tblStyleColBandSize w:val="1"/>
      <w:tblCellMar>
        <w:top w:w="100" w:type="dxa"/>
        <w:left w:w="100" w:type="dxa"/>
        <w:bottom w:w="100" w:type="dxa"/>
        <w:right w:w="100" w:type="dxa"/>
      </w:tblCellMar>
    </w:tblPr>
  </w:style>
  <w:style w:type="table" w:customStyle="1" w:styleId="a6">
    <w:basedOn w:val="TableNormal2"/>
    <w:tblPr>
      <w:tblStyleRowBandSize w:val="1"/>
      <w:tblStyleColBandSize w:val="1"/>
      <w:tblCellMar>
        <w:top w:w="100" w:type="dxa"/>
        <w:left w:w="100" w:type="dxa"/>
        <w:bottom w:w="100" w:type="dxa"/>
        <w:right w:w="100" w:type="dxa"/>
      </w:tblCellMar>
    </w:tblPr>
  </w:style>
  <w:style w:type="table" w:customStyle="1" w:styleId="a7">
    <w:basedOn w:val="TableNormal2"/>
    <w:tblPr>
      <w:tblStyleRowBandSize w:val="1"/>
      <w:tblStyleColBandSize w:val="1"/>
      <w:tblCellMar>
        <w:top w:w="100" w:type="dxa"/>
        <w:left w:w="100" w:type="dxa"/>
        <w:bottom w:w="100" w:type="dxa"/>
        <w:right w:w="100" w:type="dxa"/>
      </w:tblCellMar>
    </w:tblPr>
  </w:style>
  <w:style w:type="table" w:customStyle="1" w:styleId="a8">
    <w:basedOn w:val="TableNormal2"/>
    <w:tblPr>
      <w:tblStyleRowBandSize w:val="1"/>
      <w:tblStyleColBandSize w:val="1"/>
      <w:tblCellMar>
        <w:top w:w="100" w:type="dxa"/>
        <w:left w:w="100" w:type="dxa"/>
        <w:bottom w:w="100" w:type="dxa"/>
        <w:right w:w="100" w:type="dxa"/>
      </w:tblCellMar>
    </w:tblPr>
  </w:style>
  <w:style w:type="table" w:customStyle="1" w:styleId="a9">
    <w:basedOn w:val="TableNormal2"/>
    <w:tblPr>
      <w:tblStyleRowBandSize w:val="1"/>
      <w:tblStyleColBandSize w:val="1"/>
      <w:tblCellMar>
        <w:top w:w="100" w:type="dxa"/>
        <w:left w:w="100" w:type="dxa"/>
        <w:bottom w:w="100" w:type="dxa"/>
        <w:right w:w="100" w:type="dxa"/>
      </w:tblCellMar>
    </w:tblPr>
  </w:style>
  <w:style w:type="table" w:customStyle="1" w:styleId="aa">
    <w:basedOn w:val="TableNormal2"/>
    <w:tblPr>
      <w:tblStyleRowBandSize w:val="1"/>
      <w:tblStyleColBandSize w:val="1"/>
      <w:tblCellMar>
        <w:top w:w="100" w:type="dxa"/>
        <w:left w:w="100" w:type="dxa"/>
        <w:bottom w:w="100" w:type="dxa"/>
        <w:right w:w="100" w:type="dxa"/>
      </w:tblCellMar>
    </w:tblPr>
  </w:style>
  <w:style w:type="table" w:customStyle="1" w:styleId="ab">
    <w:basedOn w:val="TableNormal2"/>
    <w:tblPr>
      <w:tblStyleRowBandSize w:val="1"/>
      <w:tblStyleColBandSize w:val="1"/>
      <w:tblCellMar>
        <w:top w:w="100" w:type="dxa"/>
        <w:left w:w="100" w:type="dxa"/>
        <w:bottom w:w="100" w:type="dxa"/>
        <w:right w:w="100"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tblPr>
      <w:tblStyleRowBandSize w:val="1"/>
      <w:tblStyleColBandSize w:val="1"/>
      <w:tblCellMar>
        <w:top w:w="100" w:type="dxa"/>
        <w:left w:w="100" w:type="dxa"/>
        <w:bottom w:w="100" w:type="dxa"/>
        <w:right w:w="100" w:type="dxa"/>
      </w:tblCellMar>
    </w:tblPr>
  </w:style>
  <w:style w:type="table" w:customStyle="1" w:styleId="af2">
    <w:basedOn w:val="TableNormal2"/>
    <w:tblPr>
      <w:tblStyleRowBandSize w:val="1"/>
      <w:tblStyleColBandSize w:val="1"/>
      <w:tblCellMar>
        <w:top w:w="100" w:type="dxa"/>
        <w:left w:w="100" w:type="dxa"/>
        <w:bottom w:w="100" w:type="dxa"/>
        <w:right w:w="100" w:type="dxa"/>
      </w:tblCellMar>
    </w:tblPr>
  </w:style>
  <w:style w:type="table" w:customStyle="1" w:styleId="af3">
    <w:basedOn w:val="TableNormal2"/>
    <w:tblPr>
      <w:tblStyleRowBandSize w:val="1"/>
      <w:tblStyleColBandSize w:val="1"/>
      <w:tblCellMar>
        <w:top w:w="100" w:type="dxa"/>
        <w:left w:w="100" w:type="dxa"/>
        <w:bottom w:w="100" w:type="dxa"/>
        <w:right w:w="100" w:type="dxa"/>
      </w:tblCellMar>
    </w:tblPr>
  </w:style>
  <w:style w:type="table" w:customStyle="1" w:styleId="af4">
    <w:basedOn w:val="TableNormal2"/>
    <w:tblPr>
      <w:tblStyleRowBandSize w:val="1"/>
      <w:tblStyleColBandSize w:val="1"/>
      <w:tblCellMar>
        <w:top w:w="100" w:type="dxa"/>
        <w:left w:w="100" w:type="dxa"/>
        <w:bottom w:w="100" w:type="dxa"/>
        <w:right w:w="100" w:type="dxa"/>
      </w:tblCellMar>
    </w:tblPr>
  </w:style>
  <w:style w:type="table" w:customStyle="1" w:styleId="af5">
    <w:basedOn w:val="TableNormal2"/>
    <w:tblPr>
      <w:tblStyleRowBandSize w:val="1"/>
      <w:tblStyleColBandSize w:val="1"/>
      <w:tblCellMar>
        <w:top w:w="100" w:type="dxa"/>
        <w:left w:w="100" w:type="dxa"/>
        <w:bottom w:w="100" w:type="dxa"/>
        <w:right w:w="100" w:type="dxa"/>
      </w:tblCellMar>
    </w:tblPr>
  </w:style>
  <w:style w:type="table" w:customStyle="1" w:styleId="af6">
    <w:basedOn w:val="TableNormal2"/>
    <w:tblPr>
      <w:tblStyleRowBandSize w:val="1"/>
      <w:tblStyleColBandSize w:val="1"/>
      <w:tblCellMar>
        <w:top w:w="100" w:type="dxa"/>
        <w:left w:w="100" w:type="dxa"/>
        <w:bottom w:w="100" w:type="dxa"/>
        <w:right w:w="100" w:type="dxa"/>
      </w:tblCellMar>
    </w:tblPr>
  </w:style>
  <w:style w:type="table" w:customStyle="1" w:styleId="af7">
    <w:basedOn w:val="TableNormal2"/>
    <w:tblPr>
      <w:tblStyleRowBandSize w:val="1"/>
      <w:tblStyleColBandSize w:val="1"/>
      <w:tblCellMar>
        <w:top w:w="100" w:type="dxa"/>
        <w:left w:w="100" w:type="dxa"/>
        <w:bottom w:w="100" w:type="dxa"/>
        <w:right w:w="100" w:type="dxa"/>
      </w:tblCellMar>
    </w:tblPr>
  </w:style>
  <w:style w:type="table" w:customStyle="1" w:styleId="af8">
    <w:basedOn w:val="TableNormal2"/>
    <w:tblPr>
      <w:tblStyleRowBandSize w:val="1"/>
      <w:tblStyleColBandSize w:val="1"/>
      <w:tblCellMar>
        <w:top w:w="100" w:type="dxa"/>
        <w:left w:w="100" w:type="dxa"/>
        <w:bottom w:w="100" w:type="dxa"/>
        <w:right w:w="100" w:type="dxa"/>
      </w:tblCellMar>
    </w:tblPr>
  </w:style>
  <w:style w:type="table" w:customStyle="1" w:styleId="af9">
    <w:basedOn w:val="TableNormal2"/>
    <w:tblPr>
      <w:tblStyleRowBandSize w:val="1"/>
      <w:tblStyleColBandSize w:val="1"/>
      <w:tblCellMar>
        <w:top w:w="100" w:type="dxa"/>
        <w:left w:w="100" w:type="dxa"/>
        <w:bottom w:w="100" w:type="dxa"/>
        <w:right w:w="100" w:type="dxa"/>
      </w:tblCellMar>
    </w:tblPr>
  </w:style>
  <w:style w:type="table" w:customStyle="1" w:styleId="afa">
    <w:basedOn w:val="TableNormal2"/>
    <w:tblPr>
      <w:tblStyleRowBandSize w:val="1"/>
      <w:tblStyleColBandSize w:val="1"/>
      <w:tblCellMar>
        <w:top w:w="100" w:type="dxa"/>
        <w:left w:w="100" w:type="dxa"/>
        <w:bottom w:w="100" w:type="dxa"/>
        <w:right w:w="100" w:type="dxa"/>
      </w:tblCellMar>
    </w:tblPr>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8204E7"/>
    <w:pPr>
      <w:tabs>
        <w:tab w:val="center" w:pos="4536"/>
        <w:tab w:val="right" w:pos="9072"/>
      </w:tabs>
    </w:pPr>
  </w:style>
  <w:style w:type="character" w:customStyle="1" w:styleId="En-tteCar">
    <w:name w:val="En-tête Car"/>
    <w:basedOn w:val="Policepardfaut"/>
    <w:link w:val="En-tte"/>
    <w:uiPriority w:val="99"/>
    <w:rsid w:val="008204E7"/>
  </w:style>
  <w:style w:type="paragraph" w:styleId="Pieddepage">
    <w:name w:val="footer"/>
    <w:basedOn w:val="Normal"/>
    <w:link w:val="PieddepageCar"/>
    <w:uiPriority w:val="99"/>
    <w:unhideWhenUsed/>
    <w:rsid w:val="008204E7"/>
    <w:pPr>
      <w:tabs>
        <w:tab w:val="center" w:pos="4536"/>
        <w:tab w:val="right" w:pos="9072"/>
      </w:tabs>
    </w:pPr>
  </w:style>
  <w:style w:type="character" w:customStyle="1" w:styleId="PieddepageCar">
    <w:name w:val="Pied de page Car"/>
    <w:basedOn w:val="Policepardfaut"/>
    <w:link w:val="Pieddepage"/>
    <w:uiPriority w:val="99"/>
    <w:rsid w:val="008204E7"/>
  </w:style>
  <w:style w:type="character" w:customStyle="1" w:styleId="wdyuqq">
    <w:name w:val="wdyuqq"/>
    <w:basedOn w:val="Policepardfaut"/>
    <w:rsid w:val="00B25041"/>
  </w:style>
  <w:style w:type="character" w:styleId="Marquedecommentaire">
    <w:name w:val="annotation reference"/>
    <w:basedOn w:val="Policepardfaut"/>
    <w:uiPriority w:val="99"/>
    <w:semiHidden/>
    <w:unhideWhenUsed/>
    <w:rsid w:val="00205727"/>
    <w:rPr>
      <w:sz w:val="16"/>
      <w:szCs w:val="16"/>
    </w:rPr>
  </w:style>
  <w:style w:type="paragraph" w:styleId="Commentaire">
    <w:name w:val="annotation text"/>
    <w:basedOn w:val="Normal"/>
    <w:link w:val="CommentaireCar"/>
    <w:uiPriority w:val="99"/>
    <w:semiHidden/>
    <w:unhideWhenUsed/>
    <w:rsid w:val="00205727"/>
  </w:style>
  <w:style w:type="character" w:customStyle="1" w:styleId="CommentaireCar">
    <w:name w:val="Commentaire Car"/>
    <w:basedOn w:val="Policepardfaut"/>
    <w:link w:val="Commentaire"/>
    <w:uiPriority w:val="99"/>
    <w:semiHidden/>
    <w:rsid w:val="00205727"/>
  </w:style>
  <w:style w:type="paragraph" w:styleId="Objetducommentaire">
    <w:name w:val="annotation subject"/>
    <w:basedOn w:val="Commentaire"/>
    <w:next w:val="Commentaire"/>
    <w:link w:val="ObjetducommentaireCar"/>
    <w:uiPriority w:val="99"/>
    <w:semiHidden/>
    <w:unhideWhenUsed/>
    <w:rsid w:val="00205727"/>
    <w:rPr>
      <w:b/>
      <w:bCs/>
    </w:rPr>
  </w:style>
  <w:style w:type="character" w:customStyle="1" w:styleId="ObjetducommentaireCar">
    <w:name w:val="Objet du commentaire Car"/>
    <w:basedOn w:val="CommentaireCar"/>
    <w:link w:val="Objetducommentaire"/>
    <w:uiPriority w:val="99"/>
    <w:semiHidden/>
    <w:rsid w:val="00205727"/>
    <w:rPr>
      <w:b/>
      <w:bCs/>
    </w:rPr>
  </w:style>
  <w:style w:type="paragraph" w:styleId="Rvision">
    <w:name w:val="Revision"/>
    <w:hidden/>
    <w:uiPriority w:val="99"/>
    <w:semiHidden/>
    <w:rsid w:val="00205727"/>
  </w:style>
  <w:style w:type="paragraph" w:styleId="NormalWeb">
    <w:name w:val="Normal (Web)"/>
    <w:basedOn w:val="Normal"/>
    <w:uiPriority w:val="99"/>
    <w:semiHidden/>
    <w:unhideWhenUsed/>
    <w:rsid w:val="00491EE1"/>
    <w:pPr>
      <w:spacing w:before="100" w:beforeAutospacing="1" w:after="100" w:afterAutospacing="1"/>
    </w:pPr>
    <w:rPr>
      <w:rFonts w:ascii="Times New Roman" w:eastAsia="Times New Roman" w:hAnsi="Times New Roman" w:cs="Times New Roman"/>
      <w:sz w:val="24"/>
      <w:szCs w:val="24"/>
    </w:r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top w:w="100" w:type="dxa"/>
        <w:left w:w="108" w:type="dxa"/>
        <w:bottom w:w="100"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top w:w="100" w:type="dxa"/>
        <w:left w:w="108" w:type="dxa"/>
        <w:bottom w:w="100"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top w:w="100" w:type="dxa"/>
        <w:left w:w="108" w:type="dxa"/>
        <w:bottom w:w="100" w:type="dxa"/>
        <w:right w:w="108" w:type="dxa"/>
      </w:tblCellMar>
    </w:tblPr>
  </w:style>
  <w:style w:type="table" w:customStyle="1" w:styleId="affa">
    <w:basedOn w:val="TableNormal2"/>
    <w:tblPr>
      <w:tblStyleRowBandSize w:val="1"/>
      <w:tblStyleColBandSize w:val="1"/>
      <w:tblCellMar>
        <w:top w:w="100" w:type="dxa"/>
        <w:left w:w="108" w:type="dxa"/>
        <w:bottom w:w="100"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top w:w="100" w:type="dxa"/>
        <w:left w:w="108" w:type="dxa"/>
        <w:bottom w:w="100"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top w:w="100" w:type="dxa"/>
        <w:left w:w="108" w:type="dxa"/>
        <w:bottom w:w="100"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top w:w="100" w:type="dxa"/>
        <w:left w:w="108" w:type="dxa"/>
        <w:bottom w:w="100" w:type="dxa"/>
        <w:right w:w="108" w:type="dxa"/>
      </w:tblCellMar>
    </w:tblPr>
  </w:style>
  <w:style w:type="table" w:customStyle="1" w:styleId="afff5">
    <w:basedOn w:val="TableNormal2"/>
    <w:tblPr>
      <w:tblStyleRowBandSize w:val="1"/>
      <w:tblStyleColBandSize w:val="1"/>
      <w:tblCellMar>
        <w:top w:w="100" w:type="dxa"/>
        <w:left w:w="108" w:type="dxa"/>
        <w:bottom w:w="100" w:type="dxa"/>
        <w:right w:w="108" w:type="dxa"/>
      </w:tblCellMar>
    </w:tblPr>
  </w:style>
  <w:style w:type="table" w:customStyle="1" w:styleId="afff6">
    <w:basedOn w:val="TableNormal2"/>
    <w:tblPr>
      <w:tblStyleRowBandSize w:val="1"/>
      <w:tblStyleColBandSize w:val="1"/>
      <w:tblCellMar>
        <w:top w:w="100" w:type="dxa"/>
        <w:left w:w="108" w:type="dxa"/>
        <w:bottom w:w="100" w:type="dxa"/>
        <w:right w:w="108" w:type="dxa"/>
      </w:tblCellMar>
    </w:tblPr>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top w:w="100" w:type="dxa"/>
        <w:left w:w="108" w:type="dxa"/>
        <w:bottom w:w="100" w:type="dxa"/>
        <w:right w:w="108" w:type="dxa"/>
      </w:tblCellMar>
    </w:tblPr>
  </w:style>
  <w:style w:type="table" w:customStyle="1" w:styleId="afff9">
    <w:basedOn w:val="TableNormal2"/>
    <w:tblPr>
      <w:tblStyleRowBandSize w:val="1"/>
      <w:tblStyleColBandSize w:val="1"/>
      <w:tblCellMar>
        <w:top w:w="100" w:type="dxa"/>
        <w:left w:w="108" w:type="dxa"/>
        <w:bottom w:w="100"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top w:w="100" w:type="dxa"/>
        <w:left w:w="108" w:type="dxa"/>
        <w:bottom w:w="100" w:type="dxa"/>
        <w:right w:w="108" w:type="dxa"/>
      </w:tblCellMar>
    </w:tblPr>
  </w:style>
  <w:style w:type="table" w:customStyle="1" w:styleId="afffc">
    <w:basedOn w:val="TableNormal2"/>
    <w:tblPr>
      <w:tblStyleRowBandSize w:val="1"/>
      <w:tblStyleColBandSize w:val="1"/>
      <w:tblCellMar>
        <w:top w:w="100" w:type="dxa"/>
        <w:left w:w="108" w:type="dxa"/>
        <w:bottom w:w="100" w:type="dxa"/>
        <w:right w:w="108" w:type="dxa"/>
      </w:tblCellMar>
    </w:tblPr>
  </w:style>
  <w:style w:type="table" w:customStyle="1" w:styleId="afffd">
    <w:basedOn w:val="TableNormal2"/>
    <w:tblPr>
      <w:tblStyleRowBandSize w:val="1"/>
      <w:tblStyleColBandSize w:val="1"/>
      <w:tblCellMar>
        <w:top w:w="100" w:type="dxa"/>
        <w:left w:w="108" w:type="dxa"/>
        <w:bottom w:w="100" w:type="dxa"/>
        <w:right w:w="108" w:type="dxa"/>
      </w:tblCellMar>
    </w:tblPr>
  </w:style>
  <w:style w:type="table" w:customStyle="1" w:styleId="afffe">
    <w:basedOn w:val="TableNormal2"/>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left w:w="108" w:type="dxa"/>
        <w:right w:w="108" w:type="dxa"/>
      </w:tblCellMar>
    </w:tblPr>
  </w:style>
  <w:style w:type="table" w:customStyle="1" w:styleId="affff4">
    <w:basedOn w:val="TableNormal2"/>
    <w:tblPr>
      <w:tblStyleRowBandSize w:val="1"/>
      <w:tblStyleColBandSize w:val="1"/>
      <w:tblCellMar>
        <w:top w:w="100" w:type="dxa"/>
        <w:left w:w="108" w:type="dxa"/>
        <w:bottom w:w="100" w:type="dxa"/>
        <w:right w:w="108" w:type="dxa"/>
      </w:tblCellMar>
    </w:tblPr>
  </w:style>
  <w:style w:type="table" w:customStyle="1" w:styleId="affff5">
    <w:basedOn w:val="TableNormal2"/>
    <w:tblPr>
      <w:tblStyleRowBandSize w:val="1"/>
      <w:tblStyleColBandSize w:val="1"/>
      <w:tblCellMar>
        <w:top w:w="100" w:type="dxa"/>
        <w:left w:w="108" w:type="dxa"/>
        <w:bottom w:w="100" w:type="dxa"/>
        <w:right w:w="108" w:type="dxa"/>
      </w:tblCellMar>
    </w:tblPr>
  </w:style>
  <w:style w:type="table" w:customStyle="1" w:styleId="affff6">
    <w:basedOn w:val="TableNormal2"/>
    <w:tblPr>
      <w:tblStyleRowBandSize w:val="1"/>
      <w:tblStyleColBandSize w:val="1"/>
      <w:tblCellMar>
        <w:top w:w="100" w:type="dxa"/>
        <w:left w:w="108" w:type="dxa"/>
        <w:bottom w:w="100" w:type="dxa"/>
        <w:right w:w="108" w:type="dxa"/>
      </w:tblCellMar>
    </w:tblPr>
  </w:style>
  <w:style w:type="table" w:customStyle="1" w:styleId="affff7">
    <w:basedOn w:val="TableNormal2"/>
    <w:tblPr>
      <w:tblStyleRowBandSize w:val="1"/>
      <w:tblStyleColBandSize w:val="1"/>
      <w:tblCellMar>
        <w:top w:w="100" w:type="dxa"/>
        <w:left w:w="108" w:type="dxa"/>
        <w:bottom w:w="100" w:type="dxa"/>
        <w:right w:w="108" w:type="dxa"/>
      </w:tblCellMar>
    </w:tblPr>
  </w:style>
  <w:style w:type="table" w:customStyle="1" w:styleId="affff8">
    <w:basedOn w:val="TableNormal2"/>
    <w:tblPr>
      <w:tblStyleRowBandSize w:val="1"/>
      <w:tblStyleColBandSize w:val="1"/>
      <w:tblCellMar>
        <w:top w:w="100" w:type="dxa"/>
        <w:left w:w="108" w:type="dxa"/>
        <w:bottom w:w="100" w:type="dxa"/>
        <w:right w:w="108"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top w:w="100" w:type="dxa"/>
        <w:left w:w="108" w:type="dxa"/>
        <w:bottom w:w="100" w:type="dxa"/>
        <w:right w:w="108" w:type="dxa"/>
      </w:tblCellMar>
    </w:tblPr>
  </w:style>
  <w:style w:type="table" w:customStyle="1" w:styleId="affffc">
    <w:basedOn w:val="TableNormal2"/>
    <w:tblPr>
      <w:tblStyleRowBandSize w:val="1"/>
      <w:tblStyleColBandSize w:val="1"/>
      <w:tblCellMar>
        <w:top w:w="100" w:type="dxa"/>
        <w:left w:w="108" w:type="dxa"/>
        <w:bottom w:w="100"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top w:w="100" w:type="dxa"/>
        <w:left w:w="108" w:type="dxa"/>
        <w:bottom w:w="100" w:type="dxa"/>
        <w:right w:w="108" w:type="dxa"/>
      </w:tblCellMar>
    </w:tblPr>
  </w:style>
  <w:style w:type="table" w:customStyle="1" w:styleId="afffff">
    <w:basedOn w:val="TableNormal2"/>
    <w:tblPr>
      <w:tblStyleRowBandSize w:val="1"/>
      <w:tblStyleColBandSize w:val="1"/>
      <w:tblCellMar>
        <w:top w:w="100" w:type="dxa"/>
        <w:left w:w="108" w:type="dxa"/>
        <w:bottom w:w="100" w:type="dxa"/>
        <w:right w:w="108" w:type="dxa"/>
      </w:tblCellMar>
    </w:tblPr>
  </w:style>
  <w:style w:type="table" w:customStyle="1" w:styleId="afffff0">
    <w:basedOn w:val="TableNormal2"/>
    <w:tblPr>
      <w:tblStyleRowBandSize w:val="1"/>
      <w:tblStyleColBandSize w:val="1"/>
      <w:tblCellMar>
        <w:top w:w="100" w:type="dxa"/>
        <w:left w:w="108" w:type="dxa"/>
        <w:bottom w:w="100"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top w:w="100" w:type="dxa"/>
        <w:left w:w="108" w:type="dxa"/>
        <w:bottom w:w="100" w:type="dxa"/>
        <w:right w:w="108" w:type="dxa"/>
      </w:tblCellMar>
    </w:tblPr>
  </w:style>
  <w:style w:type="table" w:customStyle="1" w:styleId="afffff3">
    <w:basedOn w:val="TableNormal2"/>
    <w:tblPr>
      <w:tblStyleRowBandSize w:val="1"/>
      <w:tblStyleColBandSize w:val="1"/>
      <w:tblCellMar>
        <w:top w:w="100" w:type="dxa"/>
        <w:left w:w="108" w:type="dxa"/>
        <w:bottom w:w="100" w:type="dxa"/>
        <w:right w:w="108" w:type="dxa"/>
      </w:tblCellMar>
    </w:tblPr>
  </w:style>
  <w:style w:type="table" w:customStyle="1" w:styleId="afffff4">
    <w:basedOn w:val="TableNormal2"/>
    <w:tblPr>
      <w:tblStyleRowBandSize w:val="1"/>
      <w:tblStyleColBandSize w:val="1"/>
      <w:tblCellMar>
        <w:top w:w="100" w:type="dxa"/>
        <w:left w:w="108" w:type="dxa"/>
        <w:bottom w:w="100" w:type="dxa"/>
        <w:right w:w="108" w:type="dxa"/>
      </w:tblCellMar>
    </w:tblPr>
  </w:style>
  <w:style w:type="table" w:customStyle="1" w:styleId="afffff5">
    <w:basedOn w:val="TableNormal2"/>
    <w:tblPr>
      <w:tblStyleRowBandSize w:val="1"/>
      <w:tblStyleColBandSize w:val="1"/>
      <w:tblCellMar>
        <w:left w:w="108" w:type="dxa"/>
        <w:right w:w="108" w:type="dxa"/>
      </w:tblCellMar>
    </w:tblPr>
  </w:style>
  <w:style w:type="table" w:customStyle="1" w:styleId="afffff6">
    <w:basedOn w:val="TableNormal2"/>
    <w:tblPr>
      <w:tblStyleRowBandSize w:val="1"/>
      <w:tblStyleColBandSize w:val="1"/>
      <w:tblCellMar>
        <w:top w:w="100" w:type="dxa"/>
        <w:left w:w="108" w:type="dxa"/>
        <w:bottom w:w="100" w:type="dxa"/>
        <w:right w:w="108" w:type="dxa"/>
      </w:tblCellMar>
    </w:tblPr>
  </w:style>
  <w:style w:type="table" w:customStyle="1" w:styleId="afffff7">
    <w:basedOn w:val="TableNormal2"/>
    <w:tblPr>
      <w:tblStyleRowBandSize w:val="1"/>
      <w:tblStyleColBandSize w:val="1"/>
      <w:tblCellMar>
        <w:top w:w="100" w:type="dxa"/>
        <w:left w:w="108" w:type="dxa"/>
        <w:bottom w:w="100" w:type="dxa"/>
        <w:right w:w="108" w:type="dxa"/>
      </w:tblCellMar>
    </w:tblPr>
  </w:style>
  <w:style w:type="table" w:customStyle="1" w:styleId="afffff8">
    <w:basedOn w:val="TableNormal2"/>
    <w:tblPr>
      <w:tblStyleRowBandSize w:val="1"/>
      <w:tblStyleColBandSize w:val="1"/>
      <w:tblCellMar>
        <w:top w:w="100" w:type="dxa"/>
        <w:left w:w="108" w:type="dxa"/>
        <w:bottom w:w="100" w:type="dxa"/>
        <w:right w:w="108" w:type="dxa"/>
      </w:tblCellMar>
    </w:tblPr>
  </w:style>
  <w:style w:type="table" w:customStyle="1" w:styleId="afffff9">
    <w:basedOn w:val="TableNormal2"/>
    <w:tblPr>
      <w:tblStyleRowBandSize w:val="1"/>
      <w:tblStyleColBandSize w:val="1"/>
      <w:tblCellMar>
        <w:top w:w="100" w:type="dxa"/>
        <w:left w:w="108" w:type="dxa"/>
        <w:bottom w:w="100" w:type="dxa"/>
        <w:right w:w="108" w:type="dxa"/>
      </w:tblCellMar>
    </w:tblPr>
  </w:style>
  <w:style w:type="table" w:customStyle="1" w:styleId="afffffa">
    <w:basedOn w:val="TableNormal2"/>
    <w:tblPr>
      <w:tblStyleRowBandSize w:val="1"/>
      <w:tblStyleColBandSize w:val="1"/>
      <w:tblCellMar>
        <w:top w:w="100" w:type="dxa"/>
        <w:left w:w="108" w:type="dxa"/>
        <w:bottom w:w="100" w:type="dxa"/>
        <w:right w:w="108" w:type="dxa"/>
      </w:tblCellMar>
    </w:tblPr>
  </w:style>
  <w:style w:type="table" w:customStyle="1" w:styleId="afffffb">
    <w:basedOn w:val="TableNormal2"/>
    <w:tblPr>
      <w:tblStyleRowBandSize w:val="1"/>
      <w:tblStyleColBandSize w:val="1"/>
      <w:tblCellMar>
        <w:top w:w="100" w:type="dxa"/>
        <w:left w:w="108" w:type="dxa"/>
        <w:bottom w:w="100" w:type="dxa"/>
        <w:right w:w="108" w:type="dxa"/>
      </w:tblCellMar>
    </w:tblPr>
  </w:style>
  <w:style w:type="table" w:customStyle="1" w:styleId="afffffc">
    <w:basedOn w:val="TableNormal2"/>
    <w:tblPr>
      <w:tblStyleRowBandSize w:val="1"/>
      <w:tblStyleColBandSize w:val="1"/>
      <w:tblCellMar>
        <w:left w:w="108" w:type="dxa"/>
        <w:right w:w="108" w:type="dxa"/>
      </w:tblCellMar>
    </w:tblPr>
  </w:style>
  <w:style w:type="table" w:customStyle="1" w:styleId="afffffd">
    <w:basedOn w:val="TableNormal1"/>
    <w:tblPr>
      <w:tblStyleRowBandSize w:val="1"/>
      <w:tblStyleColBandSize w:val="1"/>
      <w:tblCellMar>
        <w:top w:w="100" w:type="dxa"/>
        <w:left w:w="108" w:type="dxa"/>
        <w:bottom w:w="100" w:type="dxa"/>
        <w:right w:w="108" w:type="dxa"/>
      </w:tblCellMar>
    </w:tblPr>
  </w:style>
  <w:style w:type="table" w:customStyle="1" w:styleId="afffffe">
    <w:basedOn w:val="TableNormal1"/>
    <w:tblPr>
      <w:tblStyleRowBandSize w:val="1"/>
      <w:tblStyleColBandSize w:val="1"/>
      <w:tblCellMar>
        <w:top w:w="100" w:type="dxa"/>
        <w:left w:w="108" w:type="dxa"/>
        <w:bottom w:w="100" w:type="dxa"/>
        <w:right w:w="108" w:type="dxa"/>
      </w:tblCellMar>
    </w:tblPr>
  </w:style>
  <w:style w:type="table" w:customStyle="1" w:styleId="affffff">
    <w:basedOn w:val="TableNormal1"/>
    <w:tblPr>
      <w:tblStyleRowBandSize w:val="1"/>
      <w:tblStyleColBandSize w:val="1"/>
      <w:tblCellMar>
        <w:top w:w="100" w:type="dxa"/>
        <w:left w:w="108" w:type="dxa"/>
        <w:bottom w:w="100" w:type="dxa"/>
        <w:right w:w="108" w:type="dxa"/>
      </w:tblCellMar>
    </w:tblPr>
  </w:style>
  <w:style w:type="table" w:customStyle="1" w:styleId="affffff0">
    <w:basedOn w:val="TableNormal1"/>
    <w:tblPr>
      <w:tblStyleRowBandSize w:val="1"/>
      <w:tblStyleColBandSize w:val="1"/>
      <w:tblCellMar>
        <w:top w:w="100" w:type="dxa"/>
        <w:left w:w="108" w:type="dxa"/>
        <w:bottom w:w="100" w:type="dxa"/>
        <w:right w:w="108" w:type="dxa"/>
      </w:tblCellMar>
    </w:tblPr>
  </w:style>
  <w:style w:type="table" w:customStyle="1" w:styleId="affffff1">
    <w:basedOn w:val="TableNormal1"/>
    <w:tblPr>
      <w:tblStyleRowBandSize w:val="1"/>
      <w:tblStyleColBandSize w:val="1"/>
      <w:tblCellMar>
        <w:top w:w="100" w:type="dxa"/>
        <w:left w:w="108" w:type="dxa"/>
        <w:bottom w:w="100" w:type="dxa"/>
        <w:right w:w="108" w:type="dxa"/>
      </w:tblCellMar>
    </w:tblPr>
  </w:style>
  <w:style w:type="table" w:customStyle="1" w:styleId="affffff2">
    <w:basedOn w:val="TableNormal1"/>
    <w:tblPr>
      <w:tblStyleRowBandSize w:val="1"/>
      <w:tblStyleColBandSize w:val="1"/>
      <w:tblCellMar>
        <w:top w:w="100" w:type="dxa"/>
        <w:left w:w="108" w:type="dxa"/>
        <w:bottom w:w="100" w:type="dxa"/>
        <w:right w:w="108" w:type="dxa"/>
      </w:tblCellMar>
    </w:tblPr>
  </w:style>
  <w:style w:type="table" w:customStyle="1" w:styleId="affffff3">
    <w:basedOn w:val="TableNormal1"/>
    <w:tblPr>
      <w:tblStyleRowBandSize w:val="1"/>
      <w:tblStyleColBandSize w:val="1"/>
      <w:tblCellMar>
        <w:top w:w="100" w:type="dxa"/>
        <w:left w:w="108" w:type="dxa"/>
        <w:bottom w:w="100" w:type="dxa"/>
        <w:right w:w="108" w:type="dxa"/>
      </w:tblCellMar>
    </w:tblPr>
  </w:style>
  <w:style w:type="table" w:customStyle="1" w:styleId="affffff4">
    <w:basedOn w:val="TableNormal1"/>
    <w:tblPr>
      <w:tblStyleRowBandSize w:val="1"/>
      <w:tblStyleColBandSize w:val="1"/>
      <w:tblCellMar>
        <w:top w:w="100" w:type="dxa"/>
        <w:left w:w="108" w:type="dxa"/>
        <w:bottom w:w="100" w:type="dxa"/>
        <w:right w:w="108" w:type="dxa"/>
      </w:tblCellMar>
    </w:tblPr>
  </w:style>
  <w:style w:type="table" w:customStyle="1" w:styleId="affffff5">
    <w:basedOn w:val="TableNormal1"/>
    <w:tblPr>
      <w:tblStyleRowBandSize w:val="1"/>
      <w:tblStyleColBandSize w:val="1"/>
      <w:tblCellMar>
        <w:top w:w="100" w:type="dxa"/>
        <w:left w:w="108" w:type="dxa"/>
        <w:bottom w:w="100" w:type="dxa"/>
        <w:right w:w="108" w:type="dxa"/>
      </w:tblCellMar>
    </w:tblPr>
  </w:style>
  <w:style w:type="table" w:customStyle="1" w:styleId="affffff6">
    <w:basedOn w:val="TableNormal1"/>
    <w:tblPr>
      <w:tblStyleRowBandSize w:val="1"/>
      <w:tblStyleColBandSize w:val="1"/>
      <w:tblCellMar>
        <w:top w:w="100" w:type="dxa"/>
        <w:left w:w="108" w:type="dxa"/>
        <w:bottom w:w="100" w:type="dxa"/>
        <w:right w:w="108" w:type="dxa"/>
      </w:tblCellMar>
    </w:tblPr>
  </w:style>
  <w:style w:type="table" w:customStyle="1" w:styleId="affffff7">
    <w:basedOn w:val="TableNormal1"/>
    <w:tblPr>
      <w:tblStyleRowBandSize w:val="1"/>
      <w:tblStyleColBandSize w:val="1"/>
      <w:tblCellMar>
        <w:top w:w="100" w:type="dxa"/>
        <w:left w:w="108" w:type="dxa"/>
        <w:bottom w:w="100" w:type="dxa"/>
        <w:right w:w="108" w:type="dxa"/>
      </w:tblCellMar>
    </w:tblPr>
  </w:style>
  <w:style w:type="table" w:customStyle="1" w:styleId="affffff8">
    <w:basedOn w:val="TableNormal1"/>
    <w:tblPr>
      <w:tblStyleRowBandSize w:val="1"/>
      <w:tblStyleColBandSize w:val="1"/>
      <w:tblCellMar>
        <w:top w:w="100" w:type="dxa"/>
        <w:left w:w="108" w:type="dxa"/>
        <w:bottom w:w="100" w:type="dxa"/>
        <w:right w:w="108" w:type="dxa"/>
      </w:tblCellMar>
    </w:tblPr>
  </w:style>
  <w:style w:type="table" w:customStyle="1" w:styleId="affffff9">
    <w:basedOn w:val="TableNormal1"/>
    <w:tblPr>
      <w:tblStyleRowBandSize w:val="1"/>
      <w:tblStyleColBandSize w:val="1"/>
      <w:tblCellMar>
        <w:top w:w="100" w:type="dxa"/>
        <w:left w:w="108" w:type="dxa"/>
        <w:bottom w:w="100" w:type="dxa"/>
        <w:right w:w="108" w:type="dxa"/>
      </w:tblCellMar>
    </w:tblPr>
  </w:style>
  <w:style w:type="table" w:customStyle="1" w:styleId="affffffa">
    <w:basedOn w:val="TableNormal1"/>
    <w:tblPr>
      <w:tblStyleRowBandSize w:val="1"/>
      <w:tblStyleColBandSize w:val="1"/>
      <w:tblCellMar>
        <w:top w:w="100" w:type="dxa"/>
        <w:left w:w="108" w:type="dxa"/>
        <w:bottom w:w="100" w:type="dxa"/>
        <w:right w:w="108" w:type="dxa"/>
      </w:tblCellMar>
    </w:tblPr>
  </w:style>
  <w:style w:type="table" w:customStyle="1" w:styleId="affffffb">
    <w:basedOn w:val="TableNormal1"/>
    <w:tblPr>
      <w:tblStyleRowBandSize w:val="1"/>
      <w:tblStyleColBandSize w:val="1"/>
      <w:tblCellMar>
        <w:top w:w="100" w:type="dxa"/>
        <w:left w:w="108" w:type="dxa"/>
        <w:bottom w:w="100" w:type="dxa"/>
        <w:right w:w="108" w:type="dxa"/>
      </w:tblCellMar>
    </w:tblPr>
  </w:style>
  <w:style w:type="table" w:customStyle="1" w:styleId="affffffc">
    <w:basedOn w:val="TableNormal1"/>
    <w:tblPr>
      <w:tblStyleRowBandSize w:val="1"/>
      <w:tblStyleColBandSize w:val="1"/>
      <w:tblCellMar>
        <w:top w:w="100" w:type="dxa"/>
        <w:left w:w="108" w:type="dxa"/>
        <w:bottom w:w="100" w:type="dxa"/>
        <w:right w:w="108" w:type="dxa"/>
      </w:tblCellMar>
    </w:tblPr>
  </w:style>
  <w:style w:type="table" w:customStyle="1" w:styleId="affffffd">
    <w:basedOn w:val="TableNormal1"/>
    <w:tblPr>
      <w:tblStyleRowBandSize w:val="1"/>
      <w:tblStyleColBandSize w:val="1"/>
      <w:tblCellMar>
        <w:top w:w="100" w:type="dxa"/>
        <w:left w:w="108" w:type="dxa"/>
        <w:bottom w:w="100" w:type="dxa"/>
        <w:right w:w="108" w:type="dxa"/>
      </w:tblCellMar>
    </w:tblPr>
  </w:style>
  <w:style w:type="table" w:customStyle="1" w:styleId="affffffe">
    <w:basedOn w:val="TableNormal1"/>
    <w:tblPr>
      <w:tblStyleRowBandSize w:val="1"/>
      <w:tblStyleColBandSize w:val="1"/>
      <w:tblCellMar>
        <w:top w:w="100" w:type="dxa"/>
        <w:left w:w="108" w:type="dxa"/>
        <w:bottom w:w="100" w:type="dxa"/>
        <w:right w:w="108" w:type="dxa"/>
      </w:tblCellMar>
    </w:tblPr>
  </w:style>
  <w:style w:type="table" w:customStyle="1" w:styleId="afffffff">
    <w:basedOn w:val="TableNormal1"/>
    <w:tblPr>
      <w:tblStyleRowBandSize w:val="1"/>
      <w:tblStyleColBandSize w:val="1"/>
      <w:tblCellMar>
        <w:top w:w="100" w:type="dxa"/>
        <w:left w:w="108" w:type="dxa"/>
        <w:bottom w:w="100" w:type="dxa"/>
        <w:right w:w="108" w:type="dxa"/>
      </w:tblCellMar>
    </w:tblPr>
  </w:style>
  <w:style w:type="table" w:customStyle="1" w:styleId="afffffff0">
    <w:basedOn w:val="TableNormal1"/>
    <w:tblPr>
      <w:tblStyleRowBandSize w:val="1"/>
      <w:tblStyleColBandSize w:val="1"/>
      <w:tblCellMar>
        <w:top w:w="100" w:type="dxa"/>
        <w:left w:w="108" w:type="dxa"/>
        <w:bottom w:w="100" w:type="dxa"/>
        <w:right w:w="108" w:type="dxa"/>
      </w:tblCellMar>
    </w:tblPr>
  </w:style>
  <w:style w:type="table" w:customStyle="1" w:styleId="afffffff1">
    <w:basedOn w:val="TableNormal1"/>
    <w:tblPr>
      <w:tblStyleRowBandSize w:val="1"/>
      <w:tblStyleColBandSize w:val="1"/>
      <w:tblCellMar>
        <w:top w:w="100" w:type="dxa"/>
        <w:left w:w="108" w:type="dxa"/>
        <w:bottom w:w="100" w:type="dxa"/>
        <w:right w:w="108" w:type="dxa"/>
      </w:tblCellMar>
    </w:tblPr>
  </w:style>
  <w:style w:type="table" w:customStyle="1" w:styleId="afffffff2">
    <w:basedOn w:val="TableNormal1"/>
    <w:tblPr>
      <w:tblStyleRowBandSize w:val="1"/>
      <w:tblStyleColBandSize w:val="1"/>
      <w:tblCellMar>
        <w:top w:w="100" w:type="dxa"/>
        <w:left w:w="108" w:type="dxa"/>
        <w:bottom w:w="100" w:type="dxa"/>
        <w:right w:w="108" w:type="dxa"/>
      </w:tblCellMar>
    </w:tblPr>
  </w:style>
  <w:style w:type="table" w:customStyle="1" w:styleId="afffffff3">
    <w:basedOn w:val="TableNormal1"/>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top w:w="100" w:type="dxa"/>
        <w:left w:w="108" w:type="dxa"/>
        <w:bottom w:w="100" w:type="dxa"/>
        <w:right w:w="108" w:type="dxa"/>
      </w:tblCellMar>
    </w:tblPr>
  </w:style>
  <w:style w:type="table" w:customStyle="1" w:styleId="afffffff5">
    <w:basedOn w:val="TableNormal1"/>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top w:w="100" w:type="dxa"/>
        <w:left w:w="108" w:type="dxa"/>
        <w:bottom w:w="100" w:type="dxa"/>
        <w:right w:w="108" w:type="dxa"/>
      </w:tblCellMar>
    </w:tblPr>
  </w:style>
  <w:style w:type="table" w:customStyle="1" w:styleId="afffffff7">
    <w:basedOn w:val="TableNormal1"/>
    <w:tblPr>
      <w:tblStyleRowBandSize w:val="1"/>
      <w:tblStyleColBandSize w:val="1"/>
      <w:tblCellMar>
        <w:top w:w="100" w:type="dxa"/>
        <w:left w:w="108" w:type="dxa"/>
        <w:bottom w:w="100" w:type="dxa"/>
        <w:right w:w="108" w:type="dxa"/>
      </w:tblCellMar>
    </w:tblPr>
  </w:style>
  <w:style w:type="table" w:customStyle="1" w:styleId="afffffff8">
    <w:basedOn w:val="TableNormal1"/>
    <w:tblPr>
      <w:tblStyleRowBandSize w:val="1"/>
      <w:tblStyleColBandSize w:val="1"/>
      <w:tblCellMar>
        <w:top w:w="100" w:type="dxa"/>
        <w:left w:w="108" w:type="dxa"/>
        <w:bottom w:w="100" w:type="dxa"/>
        <w:right w:w="108" w:type="dxa"/>
      </w:tblCellMar>
    </w:tblPr>
  </w:style>
  <w:style w:type="table" w:customStyle="1" w:styleId="afffffff9">
    <w:basedOn w:val="TableNormal1"/>
    <w:tblPr>
      <w:tblStyleRowBandSize w:val="1"/>
      <w:tblStyleColBandSize w:val="1"/>
      <w:tblCellMar>
        <w:top w:w="100" w:type="dxa"/>
        <w:left w:w="108" w:type="dxa"/>
        <w:bottom w:w="100" w:type="dxa"/>
        <w:right w:w="108" w:type="dxa"/>
      </w:tblCellMar>
    </w:tblPr>
  </w:style>
  <w:style w:type="table" w:customStyle="1" w:styleId="afffffffa">
    <w:basedOn w:val="TableNormal1"/>
    <w:tblPr>
      <w:tblStyleRowBandSize w:val="1"/>
      <w:tblStyleColBandSize w:val="1"/>
      <w:tblCellMar>
        <w:top w:w="100" w:type="dxa"/>
        <w:left w:w="108" w:type="dxa"/>
        <w:bottom w:w="100" w:type="dxa"/>
        <w:right w:w="108" w:type="dxa"/>
      </w:tblCellMar>
    </w:tblPr>
  </w:style>
  <w:style w:type="table" w:customStyle="1" w:styleId="afffffffb">
    <w:basedOn w:val="TableNormal1"/>
    <w:tblPr>
      <w:tblStyleRowBandSize w:val="1"/>
      <w:tblStyleColBandSize w:val="1"/>
      <w:tblCellMar>
        <w:top w:w="100" w:type="dxa"/>
        <w:left w:w="108" w:type="dxa"/>
        <w:bottom w:w="100" w:type="dxa"/>
        <w:right w:w="108" w:type="dxa"/>
      </w:tblCellMar>
    </w:tblPr>
  </w:style>
  <w:style w:type="table" w:customStyle="1" w:styleId="afffffffc">
    <w:basedOn w:val="TableNormal1"/>
    <w:tblPr>
      <w:tblStyleRowBandSize w:val="1"/>
      <w:tblStyleColBandSize w:val="1"/>
      <w:tblCellMar>
        <w:top w:w="100" w:type="dxa"/>
        <w:left w:w="108" w:type="dxa"/>
        <w:bottom w:w="100" w:type="dxa"/>
        <w:right w:w="108" w:type="dxa"/>
      </w:tblCellMar>
    </w:tblPr>
  </w:style>
  <w:style w:type="table" w:customStyle="1" w:styleId="afffffffd">
    <w:basedOn w:val="TableNormal1"/>
    <w:tblPr>
      <w:tblStyleRowBandSize w:val="1"/>
      <w:tblStyleColBandSize w:val="1"/>
      <w:tblCellMar>
        <w:top w:w="100" w:type="dxa"/>
        <w:left w:w="108" w:type="dxa"/>
        <w:bottom w:w="100" w:type="dxa"/>
        <w:right w:w="108" w:type="dxa"/>
      </w:tblCellMar>
    </w:tblPr>
  </w:style>
  <w:style w:type="table" w:customStyle="1" w:styleId="afffffffe">
    <w:basedOn w:val="TableNormal1"/>
    <w:tblPr>
      <w:tblStyleRowBandSize w:val="1"/>
      <w:tblStyleColBandSize w:val="1"/>
      <w:tblCellMar>
        <w:top w:w="100" w:type="dxa"/>
        <w:left w:w="108" w:type="dxa"/>
        <w:bottom w:w="100" w:type="dxa"/>
        <w:right w:w="108" w:type="dxa"/>
      </w:tblCellMar>
    </w:tblPr>
  </w:style>
  <w:style w:type="table" w:customStyle="1" w:styleId="affffffff">
    <w:basedOn w:val="TableNormal1"/>
    <w:tblPr>
      <w:tblStyleRowBandSize w:val="1"/>
      <w:tblStyleColBandSize w:val="1"/>
      <w:tblCellMar>
        <w:top w:w="100" w:type="dxa"/>
        <w:left w:w="108" w:type="dxa"/>
        <w:bottom w:w="100" w:type="dxa"/>
        <w:right w:w="108" w:type="dxa"/>
      </w:tblCellMar>
    </w:tblPr>
  </w:style>
  <w:style w:type="table" w:customStyle="1" w:styleId="affffffff0">
    <w:basedOn w:val="TableNormal1"/>
    <w:tblPr>
      <w:tblStyleRowBandSize w:val="1"/>
      <w:tblStyleColBandSize w:val="1"/>
      <w:tblCellMar>
        <w:top w:w="100" w:type="dxa"/>
        <w:left w:w="108" w:type="dxa"/>
        <w:bottom w:w="100" w:type="dxa"/>
        <w:right w:w="108" w:type="dxa"/>
      </w:tblCellMar>
    </w:tblPr>
  </w:style>
  <w:style w:type="table" w:customStyle="1" w:styleId="affffffff1">
    <w:basedOn w:val="TableNormal1"/>
    <w:tblPr>
      <w:tblStyleRowBandSize w:val="1"/>
      <w:tblStyleColBandSize w:val="1"/>
      <w:tblCellMar>
        <w:top w:w="100" w:type="dxa"/>
        <w:left w:w="108" w:type="dxa"/>
        <w:bottom w:w="100" w:type="dxa"/>
        <w:right w:w="108" w:type="dxa"/>
      </w:tblCellMar>
    </w:tblPr>
  </w:style>
  <w:style w:type="table" w:customStyle="1" w:styleId="affffffff2">
    <w:basedOn w:val="TableNormal1"/>
    <w:tblPr>
      <w:tblStyleRowBandSize w:val="1"/>
      <w:tblStyleColBandSize w:val="1"/>
      <w:tblCellMar>
        <w:top w:w="100" w:type="dxa"/>
        <w:left w:w="108" w:type="dxa"/>
        <w:bottom w:w="100" w:type="dxa"/>
        <w:right w:w="108" w:type="dxa"/>
      </w:tblCellMar>
    </w:tblPr>
  </w:style>
  <w:style w:type="table" w:customStyle="1" w:styleId="affffffff3">
    <w:basedOn w:val="TableNormal1"/>
    <w:tblPr>
      <w:tblStyleRowBandSize w:val="1"/>
      <w:tblStyleColBandSize w:val="1"/>
      <w:tblCellMar>
        <w:top w:w="100" w:type="dxa"/>
        <w:left w:w="108" w:type="dxa"/>
        <w:bottom w:w="100" w:type="dxa"/>
        <w:right w:w="108" w:type="dxa"/>
      </w:tblCellMar>
    </w:tblPr>
  </w:style>
  <w:style w:type="table" w:customStyle="1" w:styleId="affffffff4">
    <w:basedOn w:val="TableNormal1"/>
    <w:tblPr>
      <w:tblStyleRowBandSize w:val="1"/>
      <w:tblStyleColBandSize w:val="1"/>
      <w:tblCellMar>
        <w:top w:w="100" w:type="dxa"/>
        <w:left w:w="108" w:type="dxa"/>
        <w:bottom w:w="100" w:type="dxa"/>
        <w:right w:w="108" w:type="dxa"/>
      </w:tblCellMar>
    </w:tblPr>
  </w:style>
  <w:style w:type="table" w:customStyle="1" w:styleId="affffffff5">
    <w:basedOn w:val="TableNormal1"/>
    <w:tblPr>
      <w:tblStyleRowBandSize w:val="1"/>
      <w:tblStyleColBandSize w:val="1"/>
      <w:tblCellMar>
        <w:top w:w="100" w:type="dxa"/>
        <w:left w:w="108" w:type="dxa"/>
        <w:bottom w:w="100" w:type="dxa"/>
        <w:right w:w="108" w:type="dxa"/>
      </w:tblCellMar>
    </w:tblPr>
  </w:style>
  <w:style w:type="table" w:customStyle="1" w:styleId="affffffff6">
    <w:basedOn w:val="TableNormal1"/>
    <w:tblPr>
      <w:tblStyleRowBandSize w:val="1"/>
      <w:tblStyleColBandSize w:val="1"/>
      <w:tblCellMar>
        <w:top w:w="100" w:type="dxa"/>
        <w:left w:w="108" w:type="dxa"/>
        <w:bottom w:w="100" w:type="dxa"/>
        <w:right w:w="108" w:type="dxa"/>
      </w:tblCellMar>
    </w:tblPr>
  </w:style>
  <w:style w:type="table" w:customStyle="1" w:styleId="affffffff7">
    <w:basedOn w:val="TableNormal1"/>
    <w:tblPr>
      <w:tblStyleRowBandSize w:val="1"/>
      <w:tblStyleColBandSize w:val="1"/>
      <w:tblCellMar>
        <w:top w:w="100" w:type="dxa"/>
        <w:left w:w="108" w:type="dxa"/>
        <w:bottom w:w="100" w:type="dxa"/>
        <w:right w:w="108" w:type="dxa"/>
      </w:tblCellMar>
    </w:tblPr>
  </w:style>
  <w:style w:type="table" w:customStyle="1" w:styleId="affffffff8">
    <w:basedOn w:val="TableNormal1"/>
    <w:tblPr>
      <w:tblStyleRowBandSize w:val="1"/>
      <w:tblStyleColBandSize w:val="1"/>
      <w:tblCellMar>
        <w:top w:w="100" w:type="dxa"/>
        <w:left w:w="108" w:type="dxa"/>
        <w:bottom w:w="100" w:type="dxa"/>
        <w:right w:w="108" w:type="dxa"/>
      </w:tblCellMar>
    </w:tblPr>
  </w:style>
  <w:style w:type="table" w:customStyle="1" w:styleId="affffffff9">
    <w:basedOn w:val="TableNormal1"/>
    <w:tblPr>
      <w:tblStyleRowBandSize w:val="1"/>
      <w:tblStyleColBandSize w:val="1"/>
      <w:tblCellMar>
        <w:top w:w="100" w:type="dxa"/>
        <w:left w:w="108" w:type="dxa"/>
        <w:bottom w:w="100" w:type="dxa"/>
        <w:right w:w="108" w:type="dxa"/>
      </w:tblCellMar>
    </w:tblPr>
  </w:style>
  <w:style w:type="table" w:customStyle="1" w:styleId="affffffffa">
    <w:basedOn w:val="TableNormal1"/>
    <w:tblPr>
      <w:tblStyleRowBandSize w:val="1"/>
      <w:tblStyleColBandSize w:val="1"/>
      <w:tblCellMar>
        <w:top w:w="100" w:type="dxa"/>
        <w:left w:w="108" w:type="dxa"/>
        <w:bottom w:w="100" w:type="dxa"/>
        <w:right w:w="108" w:type="dxa"/>
      </w:tblCellMar>
    </w:tblPr>
  </w:style>
  <w:style w:type="table" w:customStyle="1" w:styleId="affffffffb">
    <w:basedOn w:val="TableNormal1"/>
    <w:tblPr>
      <w:tblStyleRowBandSize w:val="1"/>
      <w:tblStyleColBandSize w:val="1"/>
      <w:tblCellMar>
        <w:top w:w="100" w:type="dxa"/>
        <w:left w:w="108" w:type="dxa"/>
        <w:bottom w:w="100" w:type="dxa"/>
        <w:right w:w="108" w:type="dxa"/>
      </w:tblCellMar>
    </w:tblPr>
  </w:style>
  <w:style w:type="table" w:customStyle="1" w:styleId="affffffffc">
    <w:basedOn w:val="TableNormal1"/>
    <w:tblPr>
      <w:tblStyleRowBandSize w:val="1"/>
      <w:tblStyleColBandSize w:val="1"/>
      <w:tblCellMar>
        <w:top w:w="100" w:type="dxa"/>
        <w:left w:w="108" w:type="dxa"/>
        <w:bottom w:w="100" w:type="dxa"/>
        <w:right w:w="108" w:type="dxa"/>
      </w:tblCellMar>
    </w:tblPr>
  </w:style>
  <w:style w:type="table" w:customStyle="1" w:styleId="affffffffd">
    <w:basedOn w:val="TableNormal1"/>
    <w:tblPr>
      <w:tblStyleRowBandSize w:val="1"/>
      <w:tblStyleColBandSize w:val="1"/>
      <w:tblCellMar>
        <w:top w:w="100" w:type="dxa"/>
        <w:left w:w="108" w:type="dxa"/>
        <w:bottom w:w="100" w:type="dxa"/>
        <w:right w:w="108" w:type="dxa"/>
      </w:tblCellMar>
    </w:tblPr>
  </w:style>
  <w:style w:type="table" w:customStyle="1" w:styleId="affffffffe">
    <w:basedOn w:val="TableNormal1"/>
    <w:tblPr>
      <w:tblStyleRowBandSize w:val="1"/>
      <w:tblStyleColBandSize w:val="1"/>
      <w:tblCellMar>
        <w:top w:w="100" w:type="dxa"/>
        <w:left w:w="108" w:type="dxa"/>
        <w:bottom w:w="100" w:type="dxa"/>
        <w:right w:w="108" w:type="dxa"/>
      </w:tblCellMar>
    </w:tblPr>
  </w:style>
  <w:style w:type="table" w:customStyle="1" w:styleId="afffffffff">
    <w:basedOn w:val="TableNormal1"/>
    <w:tblPr>
      <w:tblStyleRowBandSize w:val="1"/>
      <w:tblStyleColBandSize w:val="1"/>
      <w:tblCellMar>
        <w:top w:w="100" w:type="dxa"/>
        <w:left w:w="108" w:type="dxa"/>
        <w:bottom w:w="100" w:type="dxa"/>
        <w:right w:w="108" w:type="dxa"/>
      </w:tblCellMar>
    </w:tblPr>
  </w:style>
  <w:style w:type="table" w:customStyle="1" w:styleId="afffffffff0">
    <w:basedOn w:val="TableNormal1"/>
    <w:tblPr>
      <w:tblStyleRowBandSize w:val="1"/>
      <w:tblStyleColBandSize w:val="1"/>
      <w:tblCellMar>
        <w:top w:w="100" w:type="dxa"/>
        <w:left w:w="108" w:type="dxa"/>
        <w:bottom w:w="100" w:type="dxa"/>
        <w:right w:w="108" w:type="dxa"/>
      </w:tblCellMar>
    </w:tblPr>
  </w:style>
  <w:style w:type="table" w:customStyle="1" w:styleId="afffffffff1">
    <w:basedOn w:val="TableNormal1"/>
    <w:tblPr>
      <w:tblStyleRowBandSize w:val="1"/>
      <w:tblStyleColBandSize w:val="1"/>
      <w:tblCellMar>
        <w:top w:w="100" w:type="dxa"/>
        <w:left w:w="108" w:type="dxa"/>
        <w:bottom w:w="100" w:type="dxa"/>
        <w:right w:w="108" w:type="dxa"/>
      </w:tblCellMar>
    </w:tblPr>
  </w:style>
  <w:style w:type="table" w:customStyle="1" w:styleId="afffffffff2">
    <w:basedOn w:val="TableNormal1"/>
    <w:tblPr>
      <w:tblStyleRowBandSize w:val="1"/>
      <w:tblStyleColBandSize w:val="1"/>
      <w:tblCellMar>
        <w:top w:w="100" w:type="dxa"/>
        <w:left w:w="108" w:type="dxa"/>
        <w:bottom w:w="100" w:type="dxa"/>
        <w:right w:w="108" w:type="dxa"/>
      </w:tblCellMar>
    </w:tblPr>
  </w:style>
  <w:style w:type="table" w:customStyle="1" w:styleId="afffffffff3">
    <w:basedOn w:val="TableNormal1"/>
    <w:tblPr>
      <w:tblStyleRowBandSize w:val="1"/>
      <w:tblStyleColBandSize w:val="1"/>
      <w:tblCellMar>
        <w:top w:w="100" w:type="dxa"/>
        <w:left w:w="108" w:type="dxa"/>
        <w:bottom w:w="100" w:type="dxa"/>
        <w:right w:w="108" w:type="dxa"/>
      </w:tblCellMar>
    </w:tblPr>
  </w:style>
  <w:style w:type="table" w:customStyle="1" w:styleId="afffffffff4">
    <w:basedOn w:val="TableNormal1"/>
    <w:tblPr>
      <w:tblStyleRowBandSize w:val="1"/>
      <w:tblStyleColBandSize w:val="1"/>
      <w:tblCellMar>
        <w:top w:w="100" w:type="dxa"/>
        <w:left w:w="108" w:type="dxa"/>
        <w:bottom w:w="100" w:type="dxa"/>
        <w:right w:w="108" w:type="dxa"/>
      </w:tblCellMar>
    </w:tblPr>
  </w:style>
  <w:style w:type="table" w:customStyle="1" w:styleId="afffffffff5">
    <w:basedOn w:val="TableNormal1"/>
    <w:tblPr>
      <w:tblStyleRowBandSize w:val="1"/>
      <w:tblStyleColBandSize w:val="1"/>
      <w:tblCellMar>
        <w:top w:w="100" w:type="dxa"/>
        <w:left w:w="108" w:type="dxa"/>
        <w:bottom w:w="100" w:type="dxa"/>
        <w:right w:w="108" w:type="dxa"/>
      </w:tblCellMar>
    </w:tblPr>
  </w:style>
  <w:style w:type="table" w:customStyle="1" w:styleId="afffffffff6">
    <w:basedOn w:val="TableNormal0"/>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top w:w="100" w:type="dxa"/>
        <w:left w:w="108" w:type="dxa"/>
        <w:bottom w:w="100" w:type="dxa"/>
        <w:right w:w="108" w:type="dxa"/>
      </w:tblCellMar>
    </w:tblPr>
  </w:style>
  <w:style w:type="table" w:customStyle="1" w:styleId="afffffffff8">
    <w:basedOn w:val="TableNormal0"/>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top w:w="100" w:type="dxa"/>
        <w:left w:w="108" w:type="dxa"/>
        <w:bottom w:w="100" w:type="dxa"/>
        <w:right w:w="108" w:type="dxa"/>
      </w:tblCellMar>
    </w:tblPr>
  </w:style>
  <w:style w:type="table" w:customStyle="1" w:styleId="afffffffffa">
    <w:basedOn w:val="TableNormal0"/>
    <w:tblPr>
      <w:tblStyleRowBandSize w:val="1"/>
      <w:tblStyleColBandSize w:val="1"/>
      <w:tblCellMar>
        <w:top w:w="100" w:type="dxa"/>
        <w:left w:w="108" w:type="dxa"/>
        <w:bottom w:w="100" w:type="dxa"/>
        <w:right w:w="108" w:type="dxa"/>
      </w:tblCellMar>
    </w:tblPr>
  </w:style>
  <w:style w:type="table" w:customStyle="1" w:styleId="afffffffffb">
    <w:basedOn w:val="TableNormal0"/>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top w:w="100" w:type="dxa"/>
        <w:left w:w="108" w:type="dxa"/>
        <w:bottom w:w="100" w:type="dxa"/>
        <w:right w:w="108" w:type="dxa"/>
      </w:tblCellMar>
    </w:tblPr>
  </w:style>
  <w:style w:type="table" w:customStyle="1" w:styleId="afffffffffd">
    <w:basedOn w:val="TableNormal0"/>
    <w:tblPr>
      <w:tblStyleRowBandSize w:val="1"/>
      <w:tblStyleColBandSize w:val="1"/>
      <w:tblCellMar>
        <w:top w:w="100" w:type="dxa"/>
        <w:left w:w="108" w:type="dxa"/>
        <w:bottom w:w="100" w:type="dxa"/>
        <w:right w:w="108" w:type="dxa"/>
      </w:tblCellMar>
    </w:tblPr>
  </w:style>
  <w:style w:type="table" w:customStyle="1" w:styleId="afffffffffe">
    <w:basedOn w:val="TableNormal0"/>
    <w:tblPr>
      <w:tblStyleRowBandSize w:val="1"/>
      <w:tblStyleColBandSize w:val="1"/>
      <w:tblCellMar>
        <w:top w:w="100" w:type="dxa"/>
        <w:left w:w="108" w:type="dxa"/>
        <w:bottom w:w="100" w:type="dxa"/>
        <w:right w:w="108" w:type="dxa"/>
      </w:tblCellMar>
    </w:tblPr>
  </w:style>
  <w:style w:type="table" w:customStyle="1" w:styleId="affffffffff">
    <w:basedOn w:val="TableNormal0"/>
    <w:tblPr>
      <w:tblStyleRowBandSize w:val="1"/>
      <w:tblStyleColBandSize w:val="1"/>
      <w:tblCellMar>
        <w:top w:w="100" w:type="dxa"/>
        <w:left w:w="108" w:type="dxa"/>
        <w:bottom w:w="100" w:type="dxa"/>
        <w:right w:w="108" w:type="dxa"/>
      </w:tblCellMar>
    </w:tblPr>
  </w:style>
  <w:style w:type="table" w:customStyle="1" w:styleId="affffffffff0">
    <w:basedOn w:val="TableNormal0"/>
    <w:tblPr>
      <w:tblStyleRowBandSize w:val="1"/>
      <w:tblStyleColBandSize w:val="1"/>
      <w:tblCellMar>
        <w:top w:w="100" w:type="dxa"/>
        <w:left w:w="108" w:type="dxa"/>
        <w:bottom w:w="100" w:type="dxa"/>
        <w:right w:w="108" w:type="dxa"/>
      </w:tblCellMar>
    </w:tblPr>
  </w:style>
  <w:style w:type="table" w:customStyle="1" w:styleId="affffffffff1">
    <w:basedOn w:val="TableNormal0"/>
    <w:tblPr>
      <w:tblStyleRowBandSize w:val="1"/>
      <w:tblStyleColBandSize w:val="1"/>
      <w:tblCellMar>
        <w:top w:w="100" w:type="dxa"/>
        <w:left w:w="108" w:type="dxa"/>
        <w:bottom w:w="100" w:type="dxa"/>
        <w:right w:w="108" w:type="dxa"/>
      </w:tblCellMar>
    </w:tblPr>
  </w:style>
  <w:style w:type="table" w:customStyle="1" w:styleId="affffffffff2">
    <w:basedOn w:val="TableNormal0"/>
    <w:tblPr>
      <w:tblStyleRowBandSize w:val="1"/>
      <w:tblStyleColBandSize w:val="1"/>
      <w:tblCellMar>
        <w:top w:w="100" w:type="dxa"/>
        <w:left w:w="108" w:type="dxa"/>
        <w:bottom w:w="100" w:type="dxa"/>
        <w:right w:w="108" w:type="dxa"/>
      </w:tblCellMar>
    </w:tblPr>
  </w:style>
  <w:style w:type="table" w:customStyle="1" w:styleId="affffffffff3">
    <w:basedOn w:val="TableNormal0"/>
    <w:tblPr>
      <w:tblStyleRowBandSize w:val="1"/>
      <w:tblStyleColBandSize w:val="1"/>
      <w:tblCellMar>
        <w:top w:w="100" w:type="dxa"/>
        <w:left w:w="108" w:type="dxa"/>
        <w:bottom w:w="100" w:type="dxa"/>
        <w:right w:w="108" w:type="dxa"/>
      </w:tblCellMar>
    </w:tblPr>
  </w:style>
  <w:style w:type="table" w:customStyle="1" w:styleId="affffffffff4">
    <w:basedOn w:val="TableNormal0"/>
    <w:tblPr>
      <w:tblStyleRowBandSize w:val="1"/>
      <w:tblStyleColBandSize w:val="1"/>
      <w:tblCellMar>
        <w:left w:w="108" w:type="dxa"/>
        <w:right w:w="108" w:type="dxa"/>
      </w:tblCellMar>
    </w:tblPr>
  </w:style>
  <w:style w:type="table" w:customStyle="1" w:styleId="affffffffff5">
    <w:basedOn w:val="TableNormal0"/>
    <w:tblPr>
      <w:tblStyleRowBandSize w:val="1"/>
      <w:tblStyleColBandSize w:val="1"/>
      <w:tblCellMar>
        <w:top w:w="100" w:type="dxa"/>
        <w:left w:w="108" w:type="dxa"/>
        <w:bottom w:w="100" w:type="dxa"/>
        <w:right w:w="108" w:type="dxa"/>
      </w:tblCellMar>
    </w:tblPr>
  </w:style>
  <w:style w:type="table" w:customStyle="1" w:styleId="affffffffff6">
    <w:basedOn w:val="TableNormal0"/>
    <w:tblPr>
      <w:tblStyleRowBandSize w:val="1"/>
      <w:tblStyleColBandSize w:val="1"/>
      <w:tblCellMar>
        <w:left w:w="108" w:type="dxa"/>
        <w:right w:w="108" w:type="dxa"/>
      </w:tblCellMar>
    </w:tblPr>
  </w:style>
  <w:style w:type="table" w:customStyle="1" w:styleId="affffffffff7">
    <w:basedOn w:val="TableNormal0"/>
    <w:tblPr>
      <w:tblStyleRowBandSize w:val="1"/>
      <w:tblStyleColBandSize w:val="1"/>
      <w:tblCellMar>
        <w:left w:w="108" w:type="dxa"/>
        <w:right w:w="108" w:type="dxa"/>
      </w:tblCellMar>
    </w:tblPr>
  </w:style>
  <w:style w:type="table" w:customStyle="1" w:styleId="affffffffff8">
    <w:basedOn w:val="TableNormal0"/>
    <w:tblPr>
      <w:tblStyleRowBandSize w:val="1"/>
      <w:tblStyleColBandSize w:val="1"/>
      <w:tblCellMar>
        <w:top w:w="100" w:type="dxa"/>
        <w:left w:w="108" w:type="dxa"/>
        <w:bottom w:w="100" w:type="dxa"/>
        <w:right w:w="108" w:type="dxa"/>
      </w:tblCellMar>
    </w:tblPr>
  </w:style>
  <w:style w:type="table" w:customStyle="1" w:styleId="affffffffff9">
    <w:basedOn w:val="TableNormal0"/>
    <w:tblPr>
      <w:tblStyleRowBandSize w:val="1"/>
      <w:tblStyleColBandSize w:val="1"/>
      <w:tblCellMar>
        <w:left w:w="108" w:type="dxa"/>
        <w:right w:w="108" w:type="dxa"/>
      </w:tblCellMar>
    </w:tblPr>
  </w:style>
  <w:style w:type="table" w:customStyle="1" w:styleId="affffffffffa">
    <w:basedOn w:val="TableNormal0"/>
    <w:tblPr>
      <w:tblStyleRowBandSize w:val="1"/>
      <w:tblStyleColBandSize w:val="1"/>
      <w:tblCellMar>
        <w:top w:w="100" w:type="dxa"/>
        <w:left w:w="108" w:type="dxa"/>
        <w:bottom w:w="100" w:type="dxa"/>
        <w:right w:w="108" w:type="dxa"/>
      </w:tblCellMar>
    </w:tblPr>
  </w:style>
  <w:style w:type="table" w:customStyle="1" w:styleId="affffffffffb">
    <w:basedOn w:val="TableNormal0"/>
    <w:tblPr>
      <w:tblStyleRowBandSize w:val="1"/>
      <w:tblStyleColBandSize w:val="1"/>
      <w:tblCellMar>
        <w:top w:w="100" w:type="dxa"/>
        <w:left w:w="108" w:type="dxa"/>
        <w:bottom w:w="100" w:type="dxa"/>
        <w:right w:w="108" w:type="dxa"/>
      </w:tblCellMar>
    </w:tblPr>
  </w:style>
  <w:style w:type="table" w:customStyle="1" w:styleId="affffffffffc">
    <w:basedOn w:val="TableNormal0"/>
    <w:tblPr>
      <w:tblStyleRowBandSize w:val="1"/>
      <w:tblStyleColBandSize w:val="1"/>
      <w:tblCellMar>
        <w:left w:w="108" w:type="dxa"/>
        <w:right w:w="108" w:type="dxa"/>
      </w:tblCellMar>
    </w:tblPr>
  </w:style>
  <w:style w:type="table" w:customStyle="1" w:styleId="affffffffffd">
    <w:basedOn w:val="TableNormal0"/>
    <w:tblPr>
      <w:tblStyleRowBandSize w:val="1"/>
      <w:tblStyleColBandSize w:val="1"/>
      <w:tblCellMar>
        <w:top w:w="100" w:type="dxa"/>
        <w:left w:w="108" w:type="dxa"/>
        <w:bottom w:w="100" w:type="dxa"/>
        <w:right w:w="108" w:type="dxa"/>
      </w:tblCellMar>
    </w:tblPr>
  </w:style>
  <w:style w:type="table" w:customStyle="1" w:styleId="affffffffffe">
    <w:basedOn w:val="TableNormal0"/>
    <w:tblPr>
      <w:tblStyleRowBandSize w:val="1"/>
      <w:tblStyleColBandSize w:val="1"/>
      <w:tblCellMar>
        <w:top w:w="100" w:type="dxa"/>
        <w:left w:w="108" w:type="dxa"/>
        <w:bottom w:w="100" w:type="dxa"/>
        <w:right w:w="108" w:type="dxa"/>
      </w:tblCellMar>
    </w:tblPr>
  </w:style>
  <w:style w:type="table" w:customStyle="1" w:styleId="afffffffffff">
    <w:basedOn w:val="TableNormal0"/>
    <w:tblPr>
      <w:tblStyleRowBandSize w:val="1"/>
      <w:tblStyleColBandSize w:val="1"/>
      <w:tblCellMar>
        <w:top w:w="100" w:type="dxa"/>
        <w:left w:w="108" w:type="dxa"/>
        <w:bottom w:w="100" w:type="dxa"/>
        <w:right w:w="108" w:type="dxa"/>
      </w:tblCellMar>
    </w:tblPr>
  </w:style>
  <w:style w:type="table" w:customStyle="1" w:styleId="afffffffffff0">
    <w:basedOn w:val="TableNormal0"/>
    <w:tblPr>
      <w:tblStyleRowBandSize w:val="1"/>
      <w:tblStyleColBandSize w:val="1"/>
      <w:tblCellMar>
        <w:left w:w="108" w:type="dxa"/>
        <w:right w:w="108" w:type="dxa"/>
      </w:tblCellMar>
    </w:tblPr>
  </w:style>
  <w:style w:type="table" w:customStyle="1" w:styleId="afffffffffff1">
    <w:basedOn w:val="TableNormal0"/>
    <w:tblPr>
      <w:tblStyleRowBandSize w:val="1"/>
      <w:tblStyleColBandSize w:val="1"/>
      <w:tblCellMar>
        <w:top w:w="100" w:type="dxa"/>
        <w:left w:w="108" w:type="dxa"/>
        <w:bottom w:w="100" w:type="dxa"/>
        <w:right w:w="108" w:type="dxa"/>
      </w:tblCellMar>
    </w:tblPr>
  </w:style>
  <w:style w:type="table" w:customStyle="1" w:styleId="afffffffffff2">
    <w:basedOn w:val="TableNormal0"/>
    <w:tblPr>
      <w:tblStyleRowBandSize w:val="1"/>
      <w:tblStyleColBandSize w:val="1"/>
      <w:tblCellMar>
        <w:top w:w="100" w:type="dxa"/>
        <w:left w:w="108" w:type="dxa"/>
        <w:bottom w:w="100" w:type="dxa"/>
        <w:right w:w="108" w:type="dxa"/>
      </w:tblCellMar>
    </w:tblPr>
  </w:style>
  <w:style w:type="table" w:customStyle="1" w:styleId="afffffffffff3">
    <w:basedOn w:val="TableNormal0"/>
    <w:tblPr>
      <w:tblStyleRowBandSize w:val="1"/>
      <w:tblStyleColBandSize w:val="1"/>
      <w:tblCellMar>
        <w:top w:w="100" w:type="dxa"/>
        <w:left w:w="108" w:type="dxa"/>
        <w:bottom w:w="100" w:type="dxa"/>
        <w:right w:w="108" w:type="dxa"/>
      </w:tblCellMar>
    </w:tblPr>
  </w:style>
  <w:style w:type="table" w:customStyle="1" w:styleId="afffffffffff4">
    <w:basedOn w:val="TableNormal0"/>
    <w:tblPr>
      <w:tblStyleRowBandSize w:val="1"/>
      <w:tblStyleColBandSize w:val="1"/>
      <w:tblCellMar>
        <w:top w:w="100" w:type="dxa"/>
        <w:left w:w="108" w:type="dxa"/>
        <w:bottom w:w="100" w:type="dxa"/>
        <w:right w:w="108" w:type="dxa"/>
      </w:tblCellMar>
    </w:tblPr>
  </w:style>
  <w:style w:type="table" w:customStyle="1" w:styleId="afffffffffff5">
    <w:basedOn w:val="TableNormal0"/>
    <w:tblPr>
      <w:tblStyleRowBandSize w:val="1"/>
      <w:tblStyleColBandSize w:val="1"/>
      <w:tblCellMar>
        <w:top w:w="100" w:type="dxa"/>
        <w:left w:w="108" w:type="dxa"/>
        <w:bottom w:w="100" w:type="dxa"/>
        <w:right w:w="108" w:type="dxa"/>
      </w:tblCellMar>
    </w:tblPr>
  </w:style>
  <w:style w:type="table" w:customStyle="1" w:styleId="afffffffffff6">
    <w:basedOn w:val="TableNormal0"/>
    <w:tblPr>
      <w:tblStyleRowBandSize w:val="1"/>
      <w:tblStyleColBandSize w:val="1"/>
      <w:tblCellMar>
        <w:top w:w="100" w:type="dxa"/>
        <w:left w:w="108" w:type="dxa"/>
        <w:bottom w:w="100" w:type="dxa"/>
        <w:right w:w="108" w:type="dxa"/>
      </w:tblCellMar>
    </w:tblPr>
  </w:style>
  <w:style w:type="table" w:customStyle="1" w:styleId="afffffffffff7">
    <w:basedOn w:val="TableNormal0"/>
    <w:tblPr>
      <w:tblStyleRowBandSize w:val="1"/>
      <w:tblStyleColBandSize w:val="1"/>
      <w:tblCellMar>
        <w:top w:w="100" w:type="dxa"/>
        <w:left w:w="108" w:type="dxa"/>
        <w:bottom w:w="100" w:type="dxa"/>
        <w:right w:w="108" w:type="dxa"/>
      </w:tblCellMar>
    </w:tblPr>
  </w:style>
  <w:style w:type="table" w:customStyle="1" w:styleId="afffffffffff8">
    <w:basedOn w:val="TableNormal0"/>
    <w:tblPr>
      <w:tblStyleRowBandSize w:val="1"/>
      <w:tblStyleColBandSize w:val="1"/>
      <w:tblCellMar>
        <w:left w:w="108" w:type="dxa"/>
        <w:right w:w="108" w:type="dxa"/>
      </w:tblCellMar>
    </w:tblPr>
  </w:style>
  <w:style w:type="table" w:customStyle="1" w:styleId="afffffffffff9">
    <w:basedOn w:val="TableNormal0"/>
    <w:tblPr>
      <w:tblStyleRowBandSize w:val="1"/>
      <w:tblStyleColBandSize w:val="1"/>
      <w:tblCellMar>
        <w:left w:w="108" w:type="dxa"/>
        <w:right w:w="108" w:type="dxa"/>
      </w:tblCellMar>
    </w:tblPr>
  </w:style>
  <w:style w:type="table" w:customStyle="1" w:styleId="afffffffffffa">
    <w:basedOn w:val="TableNormal0"/>
    <w:tblPr>
      <w:tblStyleRowBandSize w:val="1"/>
      <w:tblStyleColBandSize w:val="1"/>
      <w:tblCellMar>
        <w:top w:w="100" w:type="dxa"/>
        <w:left w:w="108" w:type="dxa"/>
        <w:bottom w:w="100" w:type="dxa"/>
        <w:right w:w="108" w:type="dxa"/>
      </w:tblCellMar>
    </w:tblPr>
  </w:style>
  <w:style w:type="table" w:customStyle="1" w:styleId="afffffffffffb">
    <w:basedOn w:val="TableNormal0"/>
    <w:tblPr>
      <w:tblStyleRowBandSize w:val="1"/>
      <w:tblStyleColBandSize w:val="1"/>
      <w:tblCellMar>
        <w:left w:w="108" w:type="dxa"/>
        <w:right w:w="108" w:type="dxa"/>
      </w:tblCellMar>
    </w:tblPr>
  </w:style>
  <w:style w:type="table" w:customStyle="1" w:styleId="afffffffffffc">
    <w:basedOn w:val="TableNormal0"/>
    <w:tblPr>
      <w:tblStyleRowBandSize w:val="1"/>
      <w:tblStyleColBandSize w:val="1"/>
      <w:tblCellMar>
        <w:top w:w="100" w:type="dxa"/>
        <w:left w:w="108" w:type="dxa"/>
        <w:bottom w:w="100" w:type="dxa"/>
        <w:right w:w="108" w:type="dxa"/>
      </w:tblCellMar>
    </w:tblPr>
  </w:style>
  <w:style w:type="table" w:customStyle="1" w:styleId="afffffffffffd">
    <w:basedOn w:val="TableNormal0"/>
    <w:tblPr>
      <w:tblStyleRowBandSize w:val="1"/>
      <w:tblStyleColBandSize w:val="1"/>
      <w:tblCellMar>
        <w:top w:w="100" w:type="dxa"/>
        <w:left w:w="108" w:type="dxa"/>
        <w:bottom w:w="100" w:type="dxa"/>
        <w:right w:w="108" w:type="dxa"/>
      </w:tblCellMar>
    </w:tblPr>
  </w:style>
  <w:style w:type="table" w:customStyle="1" w:styleId="afffffffffffe">
    <w:basedOn w:val="TableNormal0"/>
    <w:tblPr>
      <w:tblStyleRowBandSize w:val="1"/>
      <w:tblStyleColBandSize w:val="1"/>
      <w:tblCellMar>
        <w:top w:w="100" w:type="dxa"/>
        <w:left w:w="108" w:type="dxa"/>
        <w:bottom w:w="100" w:type="dxa"/>
        <w:right w:w="108" w:type="dxa"/>
      </w:tblCellMar>
    </w:tblPr>
  </w:style>
  <w:style w:type="table" w:customStyle="1" w:styleId="affffffffffff">
    <w:basedOn w:val="TableNormal0"/>
    <w:tblPr>
      <w:tblStyleRowBandSize w:val="1"/>
      <w:tblStyleColBandSize w:val="1"/>
      <w:tblCellMar>
        <w:top w:w="100" w:type="dxa"/>
        <w:left w:w="108" w:type="dxa"/>
        <w:bottom w:w="100" w:type="dxa"/>
        <w:right w:w="108" w:type="dxa"/>
      </w:tblCellMar>
    </w:tblPr>
  </w:style>
  <w:style w:type="table" w:customStyle="1" w:styleId="affffffffffff0">
    <w:basedOn w:val="TableNormal0"/>
    <w:tblPr>
      <w:tblStyleRowBandSize w:val="1"/>
      <w:tblStyleColBandSize w:val="1"/>
      <w:tblCellMar>
        <w:top w:w="100" w:type="dxa"/>
        <w:left w:w="108" w:type="dxa"/>
        <w:bottom w:w="100" w:type="dxa"/>
        <w:right w:w="108" w:type="dxa"/>
      </w:tblCellMar>
    </w:tblPr>
  </w:style>
  <w:style w:type="table" w:customStyle="1" w:styleId="affffffffffff1">
    <w:basedOn w:val="TableNormal0"/>
    <w:tblPr>
      <w:tblStyleRowBandSize w:val="1"/>
      <w:tblStyleColBandSize w:val="1"/>
      <w:tblCellMar>
        <w:top w:w="100" w:type="dxa"/>
        <w:left w:w="108" w:type="dxa"/>
        <w:bottom w:w="100" w:type="dxa"/>
        <w:right w:w="108" w:type="dxa"/>
      </w:tblCellMar>
    </w:tblPr>
  </w:style>
  <w:style w:type="table" w:customStyle="1" w:styleId="affffffffffff2">
    <w:basedOn w:val="TableNormal0"/>
    <w:tblPr>
      <w:tblStyleRowBandSize w:val="1"/>
      <w:tblStyleColBandSize w:val="1"/>
      <w:tblCellMar>
        <w:top w:w="100" w:type="dxa"/>
        <w:left w:w="108" w:type="dxa"/>
        <w:bottom w:w="100" w:type="dxa"/>
        <w:right w:w="108" w:type="dxa"/>
      </w:tblCellMar>
    </w:tblPr>
  </w:style>
  <w:style w:type="table" w:customStyle="1" w:styleId="affffffffffff3">
    <w:basedOn w:val="TableNormal0"/>
    <w:tblPr>
      <w:tblStyleRowBandSize w:val="1"/>
      <w:tblStyleColBandSize w:val="1"/>
      <w:tblCellMar>
        <w:top w:w="100" w:type="dxa"/>
        <w:left w:w="108" w:type="dxa"/>
        <w:bottom w:w="100" w:type="dxa"/>
        <w:right w:w="108" w:type="dxa"/>
      </w:tblCellMar>
    </w:tblPr>
  </w:style>
  <w:style w:type="table" w:customStyle="1" w:styleId="affffffffffff4">
    <w:basedOn w:val="TableNormal0"/>
    <w:tblPr>
      <w:tblStyleRowBandSize w:val="1"/>
      <w:tblStyleColBandSize w:val="1"/>
      <w:tblCellMar>
        <w:top w:w="100" w:type="dxa"/>
        <w:left w:w="108" w:type="dxa"/>
        <w:bottom w:w="100" w:type="dxa"/>
        <w:right w:w="108" w:type="dxa"/>
      </w:tblCellMar>
    </w:tblPr>
  </w:style>
  <w:style w:type="table" w:customStyle="1" w:styleId="affffffffffff5">
    <w:basedOn w:val="TableNormal0"/>
    <w:tblPr>
      <w:tblStyleRowBandSize w:val="1"/>
      <w:tblStyleColBandSize w:val="1"/>
      <w:tblCellMar>
        <w:top w:w="100" w:type="dxa"/>
        <w:left w:w="108" w:type="dxa"/>
        <w:bottom w:w="100" w:type="dxa"/>
        <w:right w:w="108" w:type="dxa"/>
      </w:tblCellMar>
    </w:tblPr>
  </w:style>
  <w:style w:type="table" w:customStyle="1" w:styleId="affffffffffff6">
    <w:basedOn w:val="TableNormal0"/>
    <w:tblPr>
      <w:tblStyleRowBandSize w:val="1"/>
      <w:tblStyleColBandSize w:val="1"/>
      <w:tblCellMar>
        <w:top w:w="100" w:type="dxa"/>
        <w:left w:w="108" w:type="dxa"/>
        <w:bottom w:w="100" w:type="dxa"/>
        <w:right w:w="108" w:type="dxa"/>
      </w:tblCellMar>
    </w:tblPr>
  </w:style>
  <w:style w:type="table" w:customStyle="1" w:styleId="affffffffffff7">
    <w:basedOn w:val="TableNormal0"/>
    <w:tblPr>
      <w:tblStyleRowBandSize w:val="1"/>
      <w:tblStyleColBandSize w:val="1"/>
      <w:tblCellMar>
        <w:top w:w="100" w:type="dxa"/>
        <w:left w:w="108" w:type="dxa"/>
        <w:bottom w:w="100" w:type="dxa"/>
        <w:right w:w="108" w:type="dxa"/>
      </w:tblCellMar>
    </w:tblPr>
  </w:style>
  <w:style w:type="table" w:customStyle="1" w:styleId="affffffffffff8">
    <w:basedOn w:val="TableNormal0"/>
    <w:tblPr>
      <w:tblStyleRowBandSize w:val="1"/>
      <w:tblStyleColBandSize w:val="1"/>
      <w:tblCellMar>
        <w:top w:w="100" w:type="dxa"/>
        <w:left w:w="108" w:type="dxa"/>
        <w:bottom w:w="100" w:type="dxa"/>
        <w:right w:w="108" w:type="dxa"/>
      </w:tblCellMar>
    </w:tblPr>
  </w:style>
  <w:style w:type="table" w:customStyle="1" w:styleId="affffffffffff9">
    <w:basedOn w:val="TableNormal0"/>
    <w:tblPr>
      <w:tblStyleRowBandSize w:val="1"/>
      <w:tblStyleColBandSize w:val="1"/>
      <w:tblCellMar>
        <w:top w:w="100" w:type="dxa"/>
        <w:left w:w="108" w:type="dxa"/>
        <w:bottom w:w="100" w:type="dxa"/>
        <w:right w:w="108" w:type="dxa"/>
      </w:tblCellMar>
    </w:tblPr>
  </w:style>
  <w:style w:type="table" w:customStyle="1" w:styleId="affffffffffffa">
    <w:basedOn w:val="TableNormal0"/>
    <w:tblPr>
      <w:tblStyleRowBandSize w:val="1"/>
      <w:tblStyleColBandSize w:val="1"/>
      <w:tblCellMar>
        <w:top w:w="100" w:type="dxa"/>
        <w:left w:w="108" w:type="dxa"/>
        <w:bottom w:w="100" w:type="dxa"/>
        <w:right w:w="108" w:type="dxa"/>
      </w:tblCellMar>
    </w:tblPr>
  </w:style>
  <w:style w:type="table" w:customStyle="1" w:styleId="affffffffffffb">
    <w:basedOn w:val="TableNormal0"/>
    <w:tblPr>
      <w:tblStyleRowBandSize w:val="1"/>
      <w:tblStyleColBandSize w:val="1"/>
      <w:tblCellMar>
        <w:top w:w="100" w:type="dxa"/>
        <w:left w:w="108" w:type="dxa"/>
        <w:bottom w:w="100" w:type="dxa"/>
        <w:right w:w="108" w:type="dxa"/>
      </w:tblCellMar>
    </w:tblPr>
  </w:style>
  <w:style w:type="table" w:customStyle="1" w:styleId="affffffffffffc">
    <w:basedOn w:val="TableNormal0"/>
    <w:tblPr>
      <w:tblStyleRowBandSize w:val="1"/>
      <w:tblStyleColBandSize w:val="1"/>
      <w:tblCellMar>
        <w:top w:w="100" w:type="dxa"/>
        <w:left w:w="108" w:type="dxa"/>
        <w:bottom w:w="100" w:type="dxa"/>
        <w:right w:w="108" w:type="dxa"/>
      </w:tblCellMar>
    </w:tblPr>
  </w:style>
  <w:style w:type="table" w:customStyle="1" w:styleId="affffffffffffd">
    <w:basedOn w:val="TableNormal0"/>
    <w:tblPr>
      <w:tblStyleRowBandSize w:val="1"/>
      <w:tblStyleColBandSize w:val="1"/>
      <w:tblCellMar>
        <w:top w:w="100" w:type="dxa"/>
        <w:left w:w="108" w:type="dxa"/>
        <w:bottom w:w="100" w:type="dxa"/>
        <w:right w:w="108" w:type="dxa"/>
      </w:tblCellMar>
    </w:tblPr>
  </w:style>
  <w:style w:type="table" w:customStyle="1" w:styleId="affffffffffffe">
    <w:basedOn w:val="TableNormal0"/>
    <w:tblPr>
      <w:tblStyleRowBandSize w:val="1"/>
      <w:tblStyleColBandSize w:val="1"/>
      <w:tblCellMar>
        <w:left w:w="108" w:type="dxa"/>
        <w:right w:w="108" w:type="dxa"/>
      </w:tblCellMar>
    </w:tblPr>
  </w:style>
  <w:style w:type="table" w:customStyle="1" w:styleId="afffffffffffff">
    <w:basedOn w:val="TableNormal0"/>
    <w:tblPr>
      <w:tblStyleRowBandSize w:val="1"/>
      <w:tblStyleColBandSize w:val="1"/>
      <w:tblCellMar>
        <w:left w:w="108" w:type="dxa"/>
        <w:right w:w="108" w:type="dxa"/>
      </w:tblCellMar>
    </w:tblPr>
  </w:style>
  <w:style w:type="table" w:customStyle="1" w:styleId="afffffffffffff0">
    <w:basedOn w:val="TableNormal0"/>
    <w:tblPr>
      <w:tblStyleRowBandSize w:val="1"/>
      <w:tblStyleColBandSize w:val="1"/>
      <w:tblCellMar>
        <w:left w:w="108" w:type="dxa"/>
        <w:right w:w="108" w:type="dxa"/>
      </w:tblCellMar>
    </w:tblPr>
  </w:style>
  <w:style w:type="table" w:customStyle="1" w:styleId="afffffffffffff1">
    <w:basedOn w:val="TableNormal0"/>
    <w:tblPr>
      <w:tblStyleRowBandSize w:val="1"/>
      <w:tblStyleColBandSize w:val="1"/>
      <w:tblCellMar>
        <w:top w:w="100" w:type="dxa"/>
        <w:left w:w="108" w:type="dxa"/>
        <w:bottom w:w="100" w:type="dxa"/>
        <w:right w:w="108" w:type="dxa"/>
      </w:tblCellMar>
    </w:tblPr>
  </w:style>
  <w:style w:type="table" w:customStyle="1" w:styleId="afffffffffffff2">
    <w:basedOn w:val="TableNormal0"/>
    <w:tblPr>
      <w:tblStyleRowBandSize w:val="1"/>
      <w:tblStyleColBandSize w:val="1"/>
      <w:tblCellMar>
        <w:left w:w="108" w:type="dxa"/>
        <w:right w:w="108" w:type="dxa"/>
      </w:tblCellMar>
    </w:tblPr>
  </w:style>
  <w:style w:type="table" w:customStyle="1" w:styleId="afffffffffffff3">
    <w:basedOn w:val="TableNormal0"/>
    <w:tblPr>
      <w:tblStyleRowBandSize w:val="1"/>
      <w:tblStyleColBandSize w:val="1"/>
      <w:tblCellMar>
        <w:top w:w="100" w:type="dxa"/>
        <w:left w:w="108" w:type="dxa"/>
        <w:bottom w:w="100" w:type="dxa"/>
        <w:right w:w="108" w:type="dxa"/>
      </w:tblCellMar>
    </w:tblPr>
  </w:style>
  <w:style w:type="table" w:customStyle="1" w:styleId="a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5">
    <w:basedOn w:val="TableNormal0"/>
    <w:tblPr>
      <w:tblStyleRowBandSize w:val="1"/>
      <w:tblStyleColBandSize w:val="1"/>
      <w:tblCellMar>
        <w:top w:w="100" w:type="dxa"/>
        <w:left w:w="108" w:type="dxa"/>
        <w:bottom w:w="100" w:type="dxa"/>
        <w:right w:w="108" w:type="dxa"/>
      </w:tblCellMar>
    </w:tblPr>
  </w:style>
  <w:style w:type="table" w:customStyle="1" w:styleId="a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8">
    <w:basedOn w:val="TableNormal0"/>
    <w:tblPr>
      <w:tblStyleRowBandSize w:val="1"/>
      <w:tblStyleColBandSize w:val="1"/>
      <w:tblCellMar>
        <w:left w:w="108" w:type="dxa"/>
        <w:right w:w="108" w:type="dxa"/>
      </w:tblCellMar>
    </w:tblPr>
  </w:style>
  <w:style w:type="table" w:customStyle="1" w:styleId="afffffffffffff9">
    <w:basedOn w:val="TableNormal0"/>
    <w:tblPr>
      <w:tblStyleRowBandSize w:val="1"/>
      <w:tblStyleColBandSize w:val="1"/>
      <w:tblCellMar>
        <w:top w:w="100" w:type="dxa"/>
        <w:left w:w="108" w:type="dxa"/>
        <w:bottom w:w="100" w:type="dxa"/>
        <w:right w:w="108" w:type="dxa"/>
      </w:tblCellMar>
    </w:tblPr>
  </w:style>
  <w:style w:type="table" w:customStyle="1" w:styleId="afffffffffffffa">
    <w:basedOn w:val="TableNormal0"/>
    <w:tblPr>
      <w:tblStyleRowBandSize w:val="1"/>
      <w:tblStyleColBandSize w:val="1"/>
      <w:tblCellMar>
        <w:top w:w="100" w:type="dxa"/>
        <w:left w:w="108" w:type="dxa"/>
        <w:bottom w:w="100" w:type="dxa"/>
        <w:right w:w="108" w:type="dxa"/>
      </w:tblCellMar>
    </w:tblPr>
  </w:style>
  <w:style w:type="table" w:customStyle="1" w:styleId="afffffffffffffb">
    <w:basedOn w:val="TableNormal0"/>
    <w:tblPr>
      <w:tblStyleRowBandSize w:val="1"/>
      <w:tblStyleColBandSize w:val="1"/>
      <w:tblCellMar>
        <w:top w:w="100" w:type="dxa"/>
        <w:left w:w="108" w:type="dxa"/>
        <w:bottom w:w="100" w:type="dxa"/>
        <w:right w:w="108" w:type="dxa"/>
      </w:tblCellMar>
    </w:tblPr>
  </w:style>
  <w:style w:type="table" w:customStyle="1" w:styleId="afffffffffffffc">
    <w:basedOn w:val="TableNormal0"/>
    <w:tblPr>
      <w:tblStyleRowBandSize w:val="1"/>
      <w:tblStyleColBandSize w:val="1"/>
      <w:tblCellMar>
        <w:left w:w="108" w:type="dxa"/>
        <w:right w:w="108" w:type="dxa"/>
      </w:tblCellMar>
    </w:tblPr>
  </w:style>
  <w:style w:type="table" w:customStyle="1" w:styleId="afffffffffffffd">
    <w:basedOn w:val="TableNormal0"/>
    <w:tblPr>
      <w:tblStyleRowBandSize w:val="1"/>
      <w:tblStyleColBandSize w:val="1"/>
      <w:tblCellMar>
        <w:top w:w="100" w:type="dxa"/>
        <w:left w:w="108" w:type="dxa"/>
        <w:bottom w:w="100" w:type="dxa"/>
        <w:right w:w="108" w:type="dxa"/>
      </w:tblCellMar>
    </w:tblPr>
  </w:style>
  <w:style w:type="table" w:customStyle="1" w:styleId="afffffffffffffe">
    <w:basedOn w:val="TableNormal0"/>
    <w:tblPr>
      <w:tblStyleRowBandSize w:val="1"/>
      <w:tblStyleColBandSize w:val="1"/>
      <w:tblCellMar>
        <w:top w:w="100" w:type="dxa"/>
        <w:left w:w="108" w:type="dxa"/>
        <w:bottom w:w="100" w:type="dxa"/>
        <w:right w:w="108" w:type="dxa"/>
      </w:tblCellMar>
    </w:tblPr>
  </w:style>
  <w:style w:type="table" w:customStyle="1" w:styleId="affffffffffffff">
    <w:basedOn w:val="TableNormal0"/>
    <w:tblPr>
      <w:tblStyleRowBandSize w:val="1"/>
      <w:tblStyleColBandSize w:val="1"/>
      <w:tblCellMar>
        <w:left w:w="108" w:type="dxa"/>
        <w:right w:w="108" w:type="dxa"/>
      </w:tblCellMar>
    </w:tblPr>
  </w:style>
  <w:style w:type="table" w:customStyle="1" w:styleId="affffffffffffff0">
    <w:basedOn w:val="TableNormal0"/>
    <w:tblPr>
      <w:tblStyleRowBandSize w:val="1"/>
      <w:tblStyleColBandSize w:val="1"/>
      <w:tblCellMar>
        <w:top w:w="100" w:type="dxa"/>
        <w:left w:w="108" w:type="dxa"/>
        <w:bottom w:w="100" w:type="dxa"/>
        <w:right w:w="108" w:type="dxa"/>
      </w:tblCellMar>
    </w:tblPr>
  </w:style>
  <w:style w:type="table" w:customStyle="1" w:styleId="affffffffffffff1">
    <w:basedOn w:val="TableNormal0"/>
    <w:tblPr>
      <w:tblStyleRowBandSize w:val="1"/>
      <w:tblStyleColBandSize w:val="1"/>
      <w:tblCellMar>
        <w:left w:w="108" w:type="dxa"/>
        <w:right w:w="108" w:type="dxa"/>
      </w:tblCellMar>
    </w:tblPr>
  </w:style>
  <w:style w:type="table" w:customStyle="1" w:styleId="affffffffffffff2">
    <w:basedOn w:val="TableNormal0"/>
    <w:tblPr>
      <w:tblStyleRowBandSize w:val="1"/>
      <w:tblStyleColBandSize w:val="1"/>
      <w:tblCellMar>
        <w:left w:w="108" w:type="dxa"/>
        <w:right w:w="108" w:type="dxa"/>
      </w:tblCellMar>
    </w:tblPr>
  </w:style>
  <w:style w:type="table" w:customStyle="1" w:styleId="affffffffffffff3">
    <w:basedOn w:val="TableNormal0"/>
    <w:tblPr>
      <w:tblStyleRowBandSize w:val="1"/>
      <w:tblStyleColBandSize w:val="1"/>
      <w:tblCellMar>
        <w:left w:w="108" w:type="dxa"/>
        <w:right w:w="108" w:type="dxa"/>
      </w:tblCellMar>
    </w:tblPr>
  </w:style>
  <w:style w:type="table" w:customStyle="1" w:styleId="af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f5">
    <w:basedOn w:val="TableNormal0"/>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79654">
      <w:bodyDiv w:val="1"/>
      <w:marLeft w:val="0"/>
      <w:marRight w:val="0"/>
      <w:marTop w:val="0"/>
      <w:marBottom w:val="0"/>
      <w:divBdr>
        <w:top w:val="none" w:sz="0" w:space="0" w:color="auto"/>
        <w:left w:val="none" w:sz="0" w:space="0" w:color="auto"/>
        <w:bottom w:val="none" w:sz="0" w:space="0" w:color="auto"/>
        <w:right w:val="none" w:sz="0" w:space="0" w:color="auto"/>
      </w:divBdr>
      <w:divsChild>
        <w:div w:id="788745361">
          <w:marLeft w:val="0"/>
          <w:marRight w:val="0"/>
          <w:marTop w:val="0"/>
          <w:marBottom w:val="0"/>
          <w:divBdr>
            <w:top w:val="none" w:sz="0" w:space="0" w:color="auto"/>
            <w:left w:val="none" w:sz="0" w:space="0" w:color="auto"/>
            <w:bottom w:val="none" w:sz="0" w:space="0" w:color="auto"/>
            <w:right w:val="none" w:sz="0" w:space="0" w:color="auto"/>
          </w:divBdr>
          <w:divsChild>
            <w:div w:id="18364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33542">
      <w:bodyDiv w:val="1"/>
      <w:marLeft w:val="0"/>
      <w:marRight w:val="0"/>
      <w:marTop w:val="0"/>
      <w:marBottom w:val="0"/>
      <w:divBdr>
        <w:top w:val="none" w:sz="0" w:space="0" w:color="auto"/>
        <w:left w:val="none" w:sz="0" w:space="0" w:color="auto"/>
        <w:bottom w:val="none" w:sz="0" w:space="0" w:color="auto"/>
        <w:right w:val="none" w:sz="0" w:space="0" w:color="auto"/>
      </w:divBdr>
    </w:div>
    <w:div w:id="590627915">
      <w:bodyDiv w:val="1"/>
      <w:marLeft w:val="0"/>
      <w:marRight w:val="0"/>
      <w:marTop w:val="0"/>
      <w:marBottom w:val="0"/>
      <w:divBdr>
        <w:top w:val="none" w:sz="0" w:space="0" w:color="auto"/>
        <w:left w:val="none" w:sz="0" w:space="0" w:color="auto"/>
        <w:bottom w:val="none" w:sz="0" w:space="0" w:color="auto"/>
        <w:right w:val="none" w:sz="0" w:space="0" w:color="auto"/>
      </w:divBdr>
      <w:divsChild>
        <w:div w:id="1840390214">
          <w:marLeft w:val="0"/>
          <w:marRight w:val="0"/>
          <w:marTop w:val="0"/>
          <w:marBottom w:val="0"/>
          <w:divBdr>
            <w:top w:val="none" w:sz="0" w:space="0" w:color="auto"/>
            <w:left w:val="none" w:sz="0" w:space="0" w:color="auto"/>
            <w:bottom w:val="none" w:sz="0" w:space="0" w:color="auto"/>
            <w:right w:val="none" w:sz="0" w:space="0" w:color="auto"/>
          </w:divBdr>
          <w:divsChild>
            <w:div w:id="18058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7TTyXs/1bKnMAnKXai5+3Djiw==">CgMxLjAaMAoBMBIrCikIB0IlChFRdWF0dHJvY2VudG8gU2FucxIQQXJpYWwgVW5pY29kZSBNUxowCgExEisKKQgHQiUKEVF1YXR0cm9jZW50byBTYW5zEhBBcmlhbCBVbmljb2RlIE1TMgloLjN6bnlzaDcyCGgudHlqY3d0MghoLmdqZGd4czgAciExZ3ZtNnRVb0VuZ2dMRlBxRlJZeGlhMTJUOG1POC1KSUg=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17</Pages>
  <Words>2960</Words>
  <Characters>16283</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barbara.andrecussatlegras@gmail.com</dc:creator>
  <cp:lastModifiedBy>Barbara André</cp:lastModifiedBy>
  <cp:revision>5</cp:revision>
  <dcterms:created xsi:type="dcterms:W3CDTF">2024-09-12T12:51:00Z</dcterms:created>
  <dcterms:modified xsi:type="dcterms:W3CDTF">2024-09-12T16:26:00Z</dcterms:modified>
</cp:coreProperties>
</file>